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519" w:rsidRPr="0033441A" w:rsidRDefault="009D7519" w:rsidP="00B87246">
      <w:pPr>
        <w:spacing w:line="276" w:lineRule="auto"/>
        <w:ind w:firstLine="851"/>
        <w:jc w:val="center"/>
        <w:rPr>
          <w:b/>
          <w:sz w:val="28"/>
          <w:szCs w:val="28"/>
        </w:rPr>
      </w:pPr>
      <w:r w:rsidRPr="0033441A">
        <w:rPr>
          <w:b/>
          <w:sz w:val="28"/>
          <w:szCs w:val="28"/>
        </w:rPr>
        <w:t>Анализ деятельности ГМО учителей начальных классов</w:t>
      </w:r>
    </w:p>
    <w:p w:rsidR="009D7519" w:rsidRPr="0033441A" w:rsidRDefault="009D7519" w:rsidP="00B87246">
      <w:pPr>
        <w:spacing w:line="276" w:lineRule="auto"/>
        <w:ind w:firstLine="851"/>
        <w:jc w:val="center"/>
        <w:rPr>
          <w:b/>
          <w:sz w:val="28"/>
          <w:szCs w:val="28"/>
        </w:rPr>
      </w:pPr>
      <w:r w:rsidRPr="0033441A">
        <w:rPr>
          <w:b/>
          <w:sz w:val="28"/>
          <w:szCs w:val="28"/>
        </w:rPr>
        <w:t>за 201</w:t>
      </w:r>
      <w:r>
        <w:rPr>
          <w:b/>
          <w:sz w:val="28"/>
          <w:szCs w:val="28"/>
        </w:rPr>
        <w:t>5</w:t>
      </w:r>
      <w:r w:rsidRPr="0033441A">
        <w:rPr>
          <w:b/>
          <w:sz w:val="28"/>
          <w:szCs w:val="28"/>
        </w:rPr>
        <w:t>-201</w:t>
      </w:r>
      <w:r>
        <w:rPr>
          <w:b/>
          <w:sz w:val="28"/>
          <w:szCs w:val="28"/>
        </w:rPr>
        <w:t>6</w:t>
      </w:r>
      <w:r w:rsidRPr="0033441A">
        <w:rPr>
          <w:b/>
          <w:sz w:val="28"/>
          <w:szCs w:val="28"/>
        </w:rPr>
        <w:t xml:space="preserve"> </w:t>
      </w:r>
      <w:proofErr w:type="spellStart"/>
      <w:r w:rsidRPr="0033441A">
        <w:rPr>
          <w:b/>
          <w:sz w:val="28"/>
          <w:szCs w:val="28"/>
        </w:rPr>
        <w:t>уч.г</w:t>
      </w:r>
      <w:proofErr w:type="spellEnd"/>
      <w:r w:rsidRPr="0033441A">
        <w:rPr>
          <w:b/>
          <w:sz w:val="28"/>
          <w:szCs w:val="28"/>
        </w:rPr>
        <w:t>.</w:t>
      </w:r>
    </w:p>
    <w:p w:rsidR="009D7519" w:rsidRPr="0033441A" w:rsidRDefault="009D7519" w:rsidP="00B87246">
      <w:pPr>
        <w:spacing w:line="276" w:lineRule="auto"/>
        <w:ind w:firstLine="851"/>
        <w:jc w:val="both"/>
        <w:rPr>
          <w:sz w:val="28"/>
          <w:szCs w:val="28"/>
        </w:rPr>
      </w:pPr>
      <w:proofErr w:type="gramStart"/>
      <w:r w:rsidRPr="0033441A">
        <w:rPr>
          <w:sz w:val="28"/>
          <w:szCs w:val="28"/>
        </w:rPr>
        <w:t>Городск</w:t>
      </w:r>
      <w:r>
        <w:rPr>
          <w:sz w:val="28"/>
          <w:szCs w:val="28"/>
        </w:rPr>
        <w:t>о</w:t>
      </w:r>
      <w:r w:rsidRPr="0033441A">
        <w:rPr>
          <w:sz w:val="28"/>
          <w:szCs w:val="28"/>
        </w:rPr>
        <w:t>е методическ</w:t>
      </w:r>
      <w:r>
        <w:rPr>
          <w:sz w:val="28"/>
          <w:szCs w:val="28"/>
        </w:rPr>
        <w:t>о</w:t>
      </w:r>
      <w:r w:rsidRPr="0033441A">
        <w:rPr>
          <w:sz w:val="28"/>
          <w:szCs w:val="28"/>
        </w:rPr>
        <w:t>е объединени</w:t>
      </w:r>
      <w:r>
        <w:rPr>
          <w:sz w:val="28"/>
          <w:szCs w:val="28"/>
        </w:rPr>
        <w:t>е</w:t>
      </w:r>
      <w:r w:rsidRPr="0033441A">
        <w:rPr>
          <w:sz w:val="28"/>
          <w:szCs w:val="28"/>
        </w:rPr>
        <w:t xml:space="preserve">  учителей начальных классов </w:t>
      </w:r>
      <w:r w:rsidR="00052372">
        <w:rPr>
          <w:sz w:val="28"/>
          <w:szCs w:val="28"/>
        </w:rPr>
        <w:t xml:space="preserve">в 2015-2016 учебном году </w:t>
      </w:r>
      <w:r w:rsidRPr="0033441A">
        <w:rPr>
          <w:sz w:val="28"/>
          <w:szCs w:val="28"/>
        </w:rPr>
        <w:t>работал</w:t>
      </w:r>
      <w:r>
        <w:rPr>
          <w:sz w:val="28"/>
          <w:szCs w:val="28"/>
        </w:rPr>
        <w:t>о</w:t>
      </w:r>
      <w:r w:rsidRPr="0033441A">
        <w:rPr>
          <w:sz w:val="28"/>
          <w:szCs w:val="28"/>
        </w:rPr>
        <w:t xml:space="preserve"> над решением проблем </w:t>
      </w:r>
      <w:r w:rsidR="00FE039F">
        <w:rPr>
          <w:sz w:val="28"/>
          <w:szCs w:val="28"/>
        </w:rPr>
        <w:t>реализации</w:t>
      </w:r>
      <w:r w:rsidRPr="0033441A">
        <w:rPr>
          <w:sz w:val="28"/>
          <w:szCs w:val="28"/>
        </w:rPr>
        <w:t xml:space="preserve"> ФГОС начального общего образования</w:t>
      </w:r>
      <w:r w:rsidR="00102EB8">
        <w:rPr>
          <w:sz w:val="28"/>
          <w:szCs w:val="28"/>
        </w:rPr>
        <w:t xml:space="preserve"> и</w:t>
      </w:r>
      <w:r w:rsidRPr="0033441A">
        <w:rPr>
          <w:sz w:val="28"/>
          <w:szCs w:val="28"/>
        </w:rPr>
        <w:t xml:space="preserve"> </w:t>
      </w:r>
      <w:r w:rsidR="00FE039F">
        <w:rPr>
          <w:sz w:val="28"/>
          <w:szCs w:val="28"/>
        </w:rPr>
        <w:t>подготовк</w:t>
      </w:r>
      <w:r w:rsidR="00F0232A">
        <w:rPr>
          <w:sz w:val="28"/>
          <w:szCs w:val="28"/>
        </w:rPr>
        <w:t>и</w:t>
      </w:r>
      <w:r w:rsidR="00FE039F">
        <w:rPr>
          <w:sz w:val="28"/>
          <w:szCs w:val="28"/>
        </w:rPr>
        <w:t xml:space="preserve"> к введению ФГОС для обучающихся с ограниченными возможностями здоровья</w:t>
      </w:r>
      <w:r w:rsidR="00670DBD">
        <w:rPr>
          <w:sz w:val="28"/>
          <w:szCs w:val="28"/>
        </w:rPr>
        <w:t xml:space="preserve">, </w:t>
      </w:r>
      <w:r w:rsidR="00670DBD" w:rsidRPr="00DD294B">
        <w:rPr>
          <w:sz w:val="28"/>
          <w:szCs w:val="28"/>
        </w:rPr>
        <w:t>над</w:t>
      </w:r>
      <w:r w:rsidR="00E753CE">
        <w:rPr>
          <w:sz w:val="28"/>
          <w:szCs w:val="28"/>
        </w:rPr>
        <w:t xml:space="preserve"> повышением уровня профессиональной компетентности педагогов</w:t>
      </w:r>
      <w:r w:rsidR="00670DBD" w:rsidRPr="00DD294B">
        <w:rPr>
          <w:sz w:val="28"/>
          <w:szCs w:val="28"/>
        </w:rPr>
        <w:t xml:space="preserve"> </w:t>
      </w:r>
      <w:r w:rsidR="00E753CE">
        <w:rPr>
          <w:sz w:val="28"/>
          <w:szCs w:val="28"/>
        </w:rPr>
        <w:t xml:space="preserve">в области </w:t>
      </w:r>
      <w:r w:rsidR="00670DBD" w:rsidRPr="00DD294B">
        <w:rPr>
          <w:sz w:val="28"/>
          <w:szCs w:val="28"/>
        </w:rPr>
        <w:t>инклюзивного образования для учащихся с ОВЗ и особыми</w:t>
      </w:r>
      <w:r w:rsidR="00052372">
        <w:rPr>
          <w:sz w:val="28"/>
          <w:szCs w:val="28"/>
        </w:rPr>
        <w:t xml:space="preserve"> образовательными потребностями</w:t>
      </w:r>
      <w:r w:rsidR="00FE039F">
        <w:rPr>
          <w:sz w:val="28"/>
          <w:szCs w:val="28"/>
        </w:rPr>
        <w:t>.</w:t>
      </w:r>
      <w:proofErr w:type="gramEnd"/>
    </w:p>
    <w:p w:rsidR="003768E5" w:rsidRDefault="003768E5" w:rsidP="00B87246">
      <w:pPr>
        <w:spacing w:line="276" w:lineRule="auto"/>
        <w:ind w:firstLine="567"/>
        <w:jc w:val="both"/>
        <w:rPr>
          <w:sz w:val="28"/>
        </w:rPr>
      </w:pPr>
      <w:r w:rsidRPr="00E875C6">
        <w:rPr>
          <w:sz w:val="28"/>
        </w:rPr>
        <w:t>С</w:t>
      </w:r>
      <w:r w:rsidR="00FC6549" w:rsidRPr="00FC6549">
        <w:rPr>
          <w:sz w:val="28"/>
        </w:rPr>
        <w:t>ведения о кадров</w:t>
      </w:r>
      <w:r w:rsidR="00A227EE">
        <w:rPr>
          <w:sz w:val="28"/>
        </w:rPr>
        <w:t>ом составе ГМО</w:t>
      </w:r>
      <w:r w:rsidR="0013326E">
        <w:rPr>
          <w:sz w:val="28"/>
        </w:rPr>
        <w:t xml:space="preserve"> учителей начальных классов:</w:t>
      </w:r>
    </w:p>
    <w:tbl>
      <w:tblPr>
        <w:tblW w:w="12562" w:type="dxa"/>
        <w:tblInd w:w="93" w:type="dxa"/>
        <w:tblLayout w:type="fixed"/>
        <w:tblLook w:val="04A0"/>
      </w:tblPr>
      <w:tblGrid>
        <w:gridCol w:w="3559"/>
        <w:gridCol w:w="1701"/>
        <w:gridCol w:w="1346"/>
        <w:gridCol w:w="1631"/>
        <w:gridCol w:w="1417"/>
        <w:gridCol w:w="1348"/>
        <w:gridCol w:w="1560"/>
      </w:tblGrid>
      <w:tr w:rsidR="0064573D" w:rsidRPr="00E80CB1" w:rsidTr="00C4043C">
        <w:trPr>
          <w:gridAfter w:val="2"/>
          <w:wAfter w:w="2908" w:type="dxa"/>
          <w:trHeight w:val="390"/>
        </w:trPr>
        <w:tc>
          <w:tcPr>
            <w:tcW w:w="3559" w:type="dxa"/>
            <w:vMerge w:val="restart"/>
            <w:tcBorders>
              <w:top w:val="single" w:sz="8" w:space="0" w:color="auto"/>
              <w:left w:val="single" w:sz="8" w:space="0" w:color="auto"/>
              <w:right w:val="single" w:sz="8" w:space="0" w:color="auto"/>
            </w:tcBorders>
            <w:shd w:val="clear" w:color="auto" w:fill="auto"/>
            <w:hideMark/>
          </w:tcPr>
          <w:p w:rsidR="0064573D" w:rsidRPr="00E80CB1" w:rsidRDefault="0064573D" w:rsidP="00B87246">
            <w:pPr>
              <w:spacing w:line="276" w:lineRule="auto"/>
              <w:jc w:val="center"/>
              <w:rPr>
                <w:b/>
                <w:bCs/>
                <w:color w:val="000000"/>
                <w:sz w:val="28"/>
                <w:szCs w:val="28"/>
              </w:rPr>
            </w:pPr>
            <w:r w:rsidRPr="00E80CB1">
              <w:rPr>
                <w:b/>
                <w:bCs/>
                <w:color w:val="000000"/>
                <w:sz w:val="28"/>
                <w:szCs w:val="28"/>
              </w:rPr>
              <w:t>Параметры</w:t>
            </w:r>
          </w:p>
          <w:p w:rsidR="0064573D" w:rsidRPr="00E80CB1" w:rsidRDefault="0064573D" w:rsidP="00B87246">
            <w:pPr>
              <w:spacing w:line="276" w:lineRule="auto"/>
              <w:jc w:val="center"/>
              <w:rPr>
                <w:color w:val="000000"/>
                <w:sz w:val="28"/>
                <w:szCs w:val="28"/>
              </w:rPr>
            </w:pPr>
            <w:r w:rsidRPr="00E80CB1">
              <w:rPr>
                <w:color w:val="000000"/>
                <w:sz w:val="28"/>
                <w:szCs w:val="28"/>
              </w:rPr>
              <w:t> </w:t>
            </w:r>
          </w:p>
          <w:p w:rsidR="0064573D" w:rsidRPr="00E80CB1" w:rsidRDefault="0064573D" w:rsidP="00B87246">
            <w:pPr>
              <w:spacing w:line="276" w:lineRule="auto"/>
              <w:jc w:val="center"/>
              <w:rPr>
                <w:b/>
                <w:bCs/>
                <w:color w:val="000000"/>
                <w:sz w:val="28"/>
                <w:szCs w:val="28"/>
              </w:rPr>
            </w:pPr>
            <w:r w:rsidRPr="00E80CB1">
              <w:rPr>
                <w:color w:val="000000"/>
                <w:sz w:val="28"/>
                <w:szCs w:val="28"/>
              </w:rPr>
              <w:t> </w:t>
            </w:r>
          </w:p>
        </w:tc>
        <w:tc>
          <w:tcPr>
            <w:tcW w:w="3047" w:type="dxa"/>
            <w:gridSpan w:val="2"/>
            <w:tcBorders>
              <w:top w:val="single" w:sz="8" w:space="0" w:color="auto"/>
              <w:left w:val="nil"/>
              <w:bottom w:val="single" w:sz="8" w:space="0" w:color="auto"/>
              <w:right w:val="single" w:sz="8" w:space="0" w:color="000000"/>
            </w:tcBorders>
            <w:shd w:val="clear" w:color="auto" w:fill="auto"/>
            <w:hideMark/>
          </w:tcPr>
          <w:p w:rsidR="0064573D" w:rsidRPr="00E80CB1" w:rsidRDefault="0064573D" w:rsidP="00B87246">
            <w:pPr>
              <w:spacing w:line="276" w:lineRule="auto"/>
              <w:jc w:val="center"/>
              <w:rPr>
                <w:b/>
                <w:bCs/>
                <w:color w:val="000000"/>
                <w:sz w:val="28"/>
                <w:szCs w:val="28"/>
              </w:rPr>
            </w:pPr>
            <w:r w:rsidRPr="00E80CB1">
              <w:rPr>
                <w:b/>
                <w:bCs/>
                <w:color w:val="000000"/>
                <w:sz w:val="28"/>
                <w:szCs w:val="28"/>
              </w:rPr>
              <w:t>2014-2015</w:t>
            </w:r>
          </w:p>
        </w:tc>
        <w:tc>
          <w:tcPr>
            <w:tcW w:w="3048" w:type="dxa"/>
            <w:gridSpan w:val="2"/>
            <w:tcBorders>
              <w:top w:val="single" w:sz="8" w:space="0" w:color="auto"/>
              <w:left w:val="nil"/>
              <w:bottom w:val="single" w:sz="8" w:space="0" w:color="auto"/>
              <w:right w:val="single" w:sz="8" w:space="0" w:color="000000"/>
            </w:tcBorders>
            <w:shd w:val="clear" w:color="auto" w:fill="auto"/>
            <w:hideMark/>
          </w:tcPr>
          <w:p w:rsidR="0064573D" w:rsidRPr="00E80CB1" w:rsidRDefault="0064573D" w:rsidP="00B87246">
            <w:pPr>
              <w:spacing w:line="276" w:lineRule="auto"/>
              <w:jc w:val="center"/>
              <w:rPr>
                <w:b/>
                <w:bCs/>
                <w:color w:val="000000"/>
                <w:sz w:val="28"/>
                <w:szCs w:val="28"/>
              </w:rPr>
            </w:pPr>
            <w:r w:rsidRPr="00E80CB1">
              <w:rPr>
                <w:b/>
                <w:bCs/>
                <w:color w:val="000000"/>
                <w:sz w:val="28"/>
                <w:szCs w:val="28"/>
              </w:rPr>
              <w:t>2015-2016</w:t>
            </w:r>
          </w:p>
        </w:tc>
      </w:tr>
      <w:tr w:rsidR="0064573D" w:rsidRPr="00E80CB1" w:rsidTr="003069E5">
        <w:trPr>
          <w:gridAfter w:val="2"/>
          <w:wAfter w:w="2908" w:type="dxa"/>
          <w:trHeight w:val="330"/>
        </w:trPr>
        <w:tc>
          <w:tcPr>
            <w:tcW w:w="3559" w:type="dxa"/>
            <w:vMerge/>
            <w:tcBorders>
              <w:left w:val="single" w:sz="8" w:space="0" w:color="auto"/>
              <w:right w:val="single" w:sz="8" w:space="0" w:color="auto"/>
            </w:tcBorders>
            <w:shd w:val="clear" w:color="auto" w:fill="auto"/>
            <w:hideMark/>
          </w:tcPr>
          <w:p w:rsidR="0064573D" w:rsidRPr="00E80CB1" w:rsidRDefault="0064573D" w:rsidP="00B87246">
            <w:pPr>
              <w:spacing w:line="276" w:lineRule="auto"/>
              <w:jc w:val="center"/>
              <w:rPr>
                <w:color w:val="000000"/>
                <w:sz w:val="28"/>
                <w:szCs w:val="28"/>
              </w:rPr>
            </w:pPr>
          </w:p>
        </w:tc>
        <w:tc>
          <w:tcPr>
            <w:tcW w:w="1701" w:type="dxa"/>
            <w:tcBorders>
              <w:top w:val="nil"/>
              <w:left w:val="nil"/>
              <w:bottom w:val="single" w:sz="8" w:space="0" w:color="auto"/>
              <w:right w:val="single" w:sz="8" w:space="0" w:color="auto"/>
            </w:tcBorders>
            <w:shd w:val="clear" w:color="auto" w:fill="auto"/>
            <w:hideMark/>
          </w:tcPr>
          <w:p w:rsidR="0064573D" w:rsidRPr="00E80CB1" w:rsidRDefault="0064573D" w:rsidP="00B87246">
            <w:pPr>
              <w:spacing w:line="276" w:lineRule="auto"/>
              <w:jc w:val="center"/>
              <w:rPr>
                <w:color w:val="000000"/>
                <w:sz w:val="28"/>
                <w:szCs w:val="28"/>
              </w:rPr>
            </w:pPr>
            <w:r w:rsidRPr="00E80CB1">
              <w:rPr>
                <w:color w:val="000000"/>
                <w:sz w:val="28"/>
                <w:szCs w:val="28"/>
              </w:rPr>
              <w:t>Количество человек</w:t>
            </w:r>
          </w:p>
        </w:tc>
        <w:tc>
          <w:tcPr>
            <w:tcW w:w="1346" w:type="dxa"/>
            <w:tcBorders>
              <w:top w:val="nil"/>
              <w:left w:val="nil"/>
              <w:bottom w:val="single" w:sz="8" w:space="0" w:color="auto"/>
              <w:right w:val="single" w:sz="8" w:space="0" w:color="auto"/>
            </w:tcBorders>
            <w:shd w:val="clear" w:color="auto" w:fill="auto"/>
            <w:hideMark/>
          </w:tcPr>
          <w:p w:rsidR="0064573D" w:rsidRPr="00E80CB1" w:rsidRDefault="0064573D" w:rsidP="00B87246">
            <w:pPr>
              <w:spacing w:line="276" w:lineRule="auto"/>
              <w:jc w:val="center"/>
              <w:rPr>
                <w:color w:val="000000"/>
                <w:sz w:val="28"/>
                <w:szCs w:val="28"/>
              </w:rPr>
            </w:pPr>
            <w:r w:rsidRPr="00E80CB1">
              <w:rPr>
                <w:color w:val="000000"/>
                <w:sz w:val="28"/>
                <w:szCs w:val="28"/>
              </w:rPr>
              <w:t>%</w:t>
            </w:r>
          </w:p>
        </w:tc>
        <w:tc>
          <w:tcPr>
            <w:tcW w:w="1631" w:type="dxa"/>
            <w:tcBorders>
              <w:top w:val="nil"/>
              <w:left w:val="nil"/>
              <w:bottom w:val="single" w:sz="8" w:space="0" w:color="auto"/>
              <w:right w:val="single" w:sz="8" w:space="0" w:color="auto"/>
            </w:tcBorders>
            <w:shd w:val="clear" w:color="auto" w:fill="auto"/>
            <w:hideMark/>
          </w:tcPr>
          <w:p w:rsidR="0064573D" w:rsidRPr="00E80CB1" w:rsidRDefault="0064573D" w:rsidP="00B87246">
            <w:pPr>
              <w:spacing w:line="276" w:lineRule="auto"/>
              <w:jc w:val="center"/>
              <w:rPr>
                <w:color w:val="000000"/>
                <w:sz w:val="28"/>
                <w:szCs w:val="28"/>
              </w:rPr>
            </w:pPr>
            <w:r w:rsidRPr="00E80CB1">
              <w:rPr>
                <w:color w:val="000000"/>
                <w:sz w:val="28"/>
                <w:szCs w:val="28"/>
              </w:rPr>
              <w:t>Количество человек</w:t>
            </w:r>
          </w:p>
        </w:tc>
        <w:tc>
          <w:tcPr>
            <w:tcW w:w="1417" w:type="dxa"/>
            <w:tcBorders>
              <w:top w:val="nil"/>
              <w:left w:val="nil"/>
              <w:bottom w:val="single" w:sz="8" w:space="0" w:color="auto"/>
              <w:right w:val="single" w:sz="8" w:space="0" w:color="auto"/>
            </w:tcBorders>
            <w:shd w:val="clear" w:color="auto" w:fill="auto"/>
            <w:hideMark/>
          </w:tcPr>
          <w:p w:rsidR="0064573D" w:rsidRPr="00E80CB1" w:rsidRDefault="0064573D" w:rsidP="00B87246">
            <w:pPr>
              <w:spacing w:line="276" w:lineRule="auto"/>
              <w:jc w:val="center"/>
              <w:rPr>
                <w:color w:val="000000"/>
                <w:sz w:val="28"/>
                <w:szCs w:val="28"/>
              </w:rPr>
            </w:pPr>
            <w:r w:rsidRPr="00E80CB1">
              <w:rPr>
                <w:color w:val="000000"/>
                <w:sz w:val="28"/>
                <w:szCs w:val="28"/>
              </w:rPr>
              <w:t>%</w:t>
            </w:r>
          </w:p>
        </w:tc>
      </w:tr>
      <w:tr w:rsidR="00DA372C" w:rsidRPr="00E80CB1" w:rsidTr="00C4043C">
        <w:trPr>
          <w:gridAfter w:val="2"/>
          <w:wAfter w:w="2908" w:type="dxa"/>
          <w:trHeight w:val="330"/>
        </w:trPr>
        <w:tc>
          <w:tcPr>
            <w:tcW w:w="3559" w:type="dxa"/>
            <w:vMerge/>
            <w:tcBorders>
              <w:left w:val="single" w:sz="8" w:space="0" w:color="auto"/>
              <w:bottom w:val="single" w:sz="8" w:space="0" w:color="auto"/>
              <w:right w:val="single" w:sz="8" w:space="0" w:color="auto"/>
            </w:tcBorders>
            <w:shd w:val="clear" w:color="auto" w:fill="auto"/>
            <w:hideMark/>
          </w:tcPr>
          <w:p w:rsidR="00DA372C" w:rsidRPr="00E80CB1" w:rsidRDefault="00DA372C" w:rsidP="00B87246">
            <w:pPr>
              <w:spacing w:line="276" w:lineRule="auto"/>
              <w:jc w:val="center"/>
              <w:rPr>
                <w:color w:val="000000"/>
                <w:sz w:val="28"/>
                <w:szCs w:val="28"/>
              </w:rPr>
            </w:pPr>
          </w:p>
        </w:tc>
        <w:tc>
          <w:tcPr>
            <w:tcW w:w="3047" w:type="dxa"/>
            <w:gridSpan w:val="2"/>
            <w:tcBorders>
              <w:top w:val="nil"/>
              <w:left w:val="nil"/>
              <w:bottom w:val="single" w:sz="8" w:space="0" w:color="auto"/>
              <w:right w:val="single" w:sz="8" w:space="0" w:color="auto"/>
            </w:tcBorders>
            <w:shd w:val="clear" w:color="auto" w:fill="auto"/>
            <w:hideMark/>
          </w:tcPr>
          <w:p w:rsidR="00DA372C" w:rsidRPr="00E80CB1" w:rsidRDefault="00DA372C" w:rsidP="00B87246">
            <w:pPr>
              <w:spacing w:line="276" w:lineRule="auto"/>
              <w:jc w:val="center"/>
              <w:rPr>
                <w:color w:val="000000"/>
                <w:sz w:val="28"/>
                <w:szCs w:val="28"/>
              </w:rPr>
            </w:pPr>
            <w:r>
              <w:rPr>
                <w:color w:val="000000"/>
                <w:sz w:val="28"/>
                <w:szCs w:val="28"/>
              </w:rPr>
              <w:t>Всего: 155 чел.</w:t>
            </w:r>
          </w:p>
        </w:tc>
        <w:tc>
          <w:tcPr>
            <w:tcW w:w="3048" w:type="dxa"/>
            <w:gridSpan w:val="2"/>
            <w:tcBorders>
              <w:top w:val="nil"/>
              <w:left w:val="nil"/>
              <w:bottom w:val="single" w:sz="8" w:space="0" w:color="auto"/>
              <w:right w:val="single" w:sz="8" w:space="0" w:color="auto"/>
            </w:tcBorders>
            <w:shd w:val="clear" w:color="auto" w:fill="auto"/>
            <w:hideMark/>
          </w:tcPr>
          <w:p w:rsidR="00DA372C" w:rsidRPr="00E80CB1" w:rsidRDefault="00DA372C" w:rsidP="00B87246">
            <w:pPr>
              <w:spacing w:line="276" w:lineRule="auto"/>
              <w:jc w:val="center"/>
              <w:rPr>
                <w:color w:val="000000"/>
                <w:sz w:val="28"/>
                <w:szCs w:val="28"/>
              </w:rPr>
            </w:pPr>
            <w:r>
              <w:rPr>
                <w:color w:val="000000"/>
                <w:sz w:val="28"/>
                <w:szCs w:val="28"/>
              </w:rPr>
              <w:t>Всего: 157 чел.</w:t>
            </w:r>
          </w:p>
        </w:tc>
      </w:tr>
      <w:tr w:rsidR="00E80CB1" w:rsidRPr="00E80CB1" w:rsidTr="00C4043C">
        <w:trPr>
          <w:gridAfter w:val="2"/>
          <w:wAfter w:w="2908" w:type="dxa"/>
          <w:trHeight w:val="330"/>
        </w:trPr>
        <w:tc>
          <w:tcPr>
            <w:tcW w:w="9654" w:type="dxa"/>
            <w:gridSpan w:val="5"/>
            <w:tcBorders>
              <w:top w:val="single" w:sz="8" w:space="0" w:color="auto"/>
              <w:left w:val="single" w:sz="8" w:space="0" w:color="auto"/>
              <w:bottom w:val="single" w:sz="8" w:space="0" w:color="auto"/>
              <w:right w:val="single" w:sz="8" w:space="0" w:color="000000"/>
            </w:tcBorders>
            <w:shd w:val="clear" w:color="auto" w:fill="auto"/>
            <w:hideMark/>
          </w:tcPr>
          <w:p w:rsidR="00E80CB1" w:rsidRPr="00E80CB1" w:rsidRDefault="00E80CB1" w:rsidP="00B87246">
            <w:pPr>
              <w:spacing w:line="276" w:lineRule="auto"/>
              <w:jc w:val="center"/>
              <w:rPr>
                <w:b/>
                <w:bCs/>
                <w:color w:val="000000"/>
                <w:sz w:val="28"/>
                <w:szCs w:val="28"/>
              </w:rPr>
            </w:pPr>
            <w:r w:rsidRPr="00E80CB1">
              <w:rPr>
                <w:b/>
                <w:bCs/>
                <w:color w:val="000000"/>
                <w:sz w:val="28"/>
                <w:szCs w:val="28"/>
              </w:rPr>
              <w:t>Образование</w:t>
            </w:r>
          </w:p>
        </w:tc>
      </w:tr>
      <w:tr w:rsidR="009A3370" w:rsidRPr="00E80CB1" w:rsidTr="003069E5">
        <w:trPr>
          <w:gridAfter w:val="2"/>
          <w:wAfter w:w="2908" w:type="dxa"/>
          <w:trHeight w:val="330"/>
        </w:trPr>
        <w:tc>
          <w:tcPr>
            <w:tcW w:w="3559" w:type="dxa"/>
            <w:tcBorders>
              <w:top w:val="nil"/>
              <w:left w:val="single" w:sz="8" w:space="0" w:color="auto"/>
              <w:bottom w:val="single" w:sz="8" w:space="0" w:color="auto"/>
              <w:right w:val="single" w:sz="8" w:space="0" w:color="auto"/>
            </w:tcBorders>
            <w:shd w:val="clear" w:color="auto" w:fill="auto"/>
            <w:hideMark/>
          </w:tcPr>
          <w:p w:rsidR="009A3370" w:rsidRPr="00E80CB1" w:rsidRDefault="009A3370" w:rsidP="00B87246">
            <w:pPr>
              <w:spacing w:line="276" w:lineRule="auto"/>
              <w:jc w:val="both"/>
              <w:rPr>
                <w:color w:val="000000"/>
                <w:sz w:val="28"/>
                <w:szCs w:val="28"/>
              </w:rPr>
            </w:pPr>
            <w:r w:rsidRPr="00E80CB1">
              <w:rPr>
                <w:color w:val="000000"/>
                <w:sz w:val="28"/>
                <w:szCs w:val="28"/>
              </w:rPr>
              <w:t>Высшее педагогическое</w:t>
            </w:r>
          </w:p>
        </w:tc>
        <w:tc>
          <w:tcPr>
            <w:tcW w:w="1701" w:type="dxa"/>
            <w:tcBorders>
              <w:top w:val="nil"/>
              <w:left w:val="nil"/>
              <w:bottom w:val="single" w:sz="8" w:space="0" w:color="auto"/>
              <w:right w:val="single" w:sz="8" w:space="0" w:color="auto"/>
            </w:tcBorders>
            <w:shd w:val="clear" w:color="auto" w:fill="auto"/>
            <w:hideMark/>
          </w:tcPr>
          <w:p w:rsidR="009A3370" w:rsidRPr="0033441A" w:rsidRDefault="009A3370" w:rsidP="00B87246">
            <w:pPr>
              <w:spacing w:line="276" w:lineRule="auto"/>
              <w:jc w:val="center"/>
              <w:rPr>
                <w:sz w:val="28"/>
                <w:szCs w:val="28"/>
              </w:rPr>
            </w:pPr>
            <w:r w:rsidRPr="0033441A">
              <w:rPr>
                <w:sz w:val="28"/>
                <w:szCs w:val="28"/>
              </w:rPr>
              <w:t>118</w:t>
            </w:r>
          </w:p>
        </w:tc>
        <w:tc>
          <w:tcPr>
            <w:tcW w:w="1346" w:type="dxa"/>
            <w:tcBorders>
              <w:top w:val="nil"/>
              <w:left w:val="nil"/>
              <w:bottom w:val="single" w:sz="8" w:space="0" w:color="auto"/>
              <w:right w:val="single" w:sz="8" w:space="0" w:color="auto"/>
            </w:tcBorders>
            <w:shd w:val="clear" w:color="auto" w:fill="auto"/>
            <w:hideMark/>
          </w:tcPr>
          <w:p w:rsidR="009A3370" w:rsidRPr="0033441A" w:rsidRDefault="009A3370" w:rsidP="00B87246">
            <w:pPr>
              <w:spacing w:line="276" w:lineRule="auto"/>
              <w:jc w:val="center"/>
              <w:rPr>
                <w:sz w:val="28"/>
                <w:szCs w:val="28"/>
              </w:rPr>
            </w:pPr>
            <w:r w:rsidRPr="0033441A">
              <w:rPr>
                <w:sz w:val="28"/>
                <w:szCs w:val="28"/>
              </w:rPr>
              <w:t>76,1</w:t>
            </w:r>
          </w:p>
        </w:tc>
        <w:tc>
          <w:tcPr>
            <w:tcW w:w="1631" w:type="dxa"/>
            <w:tcBorders>
              <w:top w:val="nil"/>
              <w:left w:val="nil"/>
              <w:bottom w:val="single" w:sz="8" w:space="0" w:color="auto"/>
              <w:right w:val="single" w:sz="8" w:space="0" w:color="auto"/>
            </w:tcBorders>
            <w:shd w:val="clear" w:color="auto" w:fill="auto"/>
            <w:hideMark/>
          </w:tcPr>
          <w:p w:rsidR="009A3370" w:rsidRPr="00E80CB1" w:rsidRDefault="004B4C8D" w:rsidP="00B87246">
            <w:pPr>
              <w:spacing w:line="276" w:lineRule="auto"/>
              <w:jc w:val="center"/>
              <w:rPr>
                <w:color w:val="000000"/>
                <w:sz w:val="28"/>
                <w:szCs w:val="28"/>
              </w:rPr>
            </w:pPr>
            <w:r>
              <w:rPr>
                <w:color w:val="000000"/>
                <w:sz w:val="28"/>
                <w:szCs w:val="28"/>
              </w:rPr>
              <w:t>117</w:t>
            </w:r>
          </w:p>
        </w:tc>
        <w:tc>
          <w:tcPr>
            <w:tcW w:w="1417" w:type="dxa"/>
            <w:tcBorders>
              <w:top w:val="nil"/>
              <w:left w:val="nil"/>
              <w:bottom w:val="single" w:sz="8" w:space="0" w:color="auto"/>
              <w:right w:val="single" w:sz="8" w:space="0" w:color="auto"/>
            </w:tcBorders>
            <w:shd w:val="clear" w:color="auto" w:fill="auto"/>
            <w:hideMark/>
          </w:tcPr>
          <w:p w:rsidR="009A3370" w:rsidRPr="00E80CB1" w:rsidRDefault="004B4C8D" w:rsidP="00B87246">
            <w:pPr>
              <w:spacing w:line="276" w:lineRule="auto"/>
              <w:jc w:val="center"/>
              <w:rPr>
                <w:color w:val="000000"/>
                <w:sz w:val="28"/>
                <w:szCs w:val="28"/>
              </w:rPr>
            </w:pPr>
            <w:r>
              <w:rPr>
                <w:color w:val="000000"/>
                <w:sz w:val="28"/>
                <w:szCs w:val="28"/>
              </w:rPr>
              <w:t>74,5</w:t>
            </w:r>
          </w:p>
        </w:tc>
      </w:tr>
      <w:tr w:rsidR="009A3370" w:rsidRPr="00E80CB1" w:rsidTr="003069E5">
        <w:trPr>
          <w:gridAfter w:val="2"/>
          <w:wAfter w:w="2908" w:type="dxa"/>
          <w:trHeight w:val="330"/>
        </w:trPr>
        <w:tc>
          <w:tcPr>
            <w:tcW w:w="3559" w:type="dxa"/>
            <w:tcBorders>
              <w:top w:val="nil"/>
              <w:left w:val="single" w:sz="8" w:space="0" w:color="auto"/>
              <w:bottom w:val="single" w:sz="8" w:space="0" w:color="auto"/>
              <w:right w:val="single" w:sz="8" w:space="0" w:color="auto"/>
            </w:tcBorders>
            <w:shd w:val="clear" w:color="auto" w:fill="auto"/>
            <w:hideMark/>
          </w:tcPr>
          <w:p w:rsidR="009A3370" w:rsidRPr="00E80CB1" w:rsidRDefault="009A3370" w:rsidP="00B87246">
            <w:pPr>
              <w:spacing w:line="276" w:lineRule="auto"/>
              <w:jc w:val="both"/>
              <w:rPr>
                <w:color w:val="000000"/>
                <w:sz w:val="28"/>
                <w:szCs w:val="28"/>
              </w:rPr>
            </w:pPr>
            <w:r w:rsidRPr="00E80CB1">
              <w:rPr>
                <w:color w:val="000000"/>
                <w:sz w:val="28"/>
                <w:szCs w:val="28"/>
              </w:rPr>
              <w:t xml:space="preserve">Средне специальное </w:t>
            </w:r>
            <w:r>
              <w:rPr>
                <w:color w:val="000000"/>
                <w:sz w:val="28"/>
                <w:szCs w:val="28"/>
              </w:rPr>
              <w:t xml:space="preserve">педагогическое </w:t>
            </w:r>
          </w:p>
        </w:tc>
        <w:tc>
          <w:tcPr>
            <w:tcW w:w="1701" w:type="dxa"/>
            <w:tcBorders>
              <w:top w:val="nil"/>
              <w:left w:val="nil"/>
              <w:bottom w:val="single" w:sz="8" w:space="0" w:color="auto"/>
              <w:right w:val="single" w:sz="8" w:space="0" w:color="auto"/>
            </w:tcBorders>
            <w:shd w:val="clear" w:color="auto" w:fill="auto"/>
            <w:hideMark/>
          </w:tcPr>
          <w:p w:rsidR="009A3370" w:rsidRPr="0033441A" w:rsidRDefault="009A3370" w:rsidP="00B87246">
            <w:pPr>
              <w:spacing w:line="276" w:lineRule="auto"/>
              <w:jc w:val="center"/>
              <w:rPr>
                <w:sz w:val="28"/>
                <w:szCs w:val="28"/>
              </w:rPr>
            </w:pPr>
            <w:r w:rsidRPr="0033441A">
              <w:rPr>
                <w:sz w:val="28"/>
                <w:szCs w:val="28"/>
              </w:rPr>
              <w:t>37</w:t>
            </w:r>
          </w:p>
        </w:tc>
        <w:tc>
          <w:tcPr>
            <w:tcW w:w="1346" w:type="dxa"/>
            <w:tcBorders>
              <w:top w:val="nil"/>
              <w:left w:val="nil"/>
              <w:bottom w:val="single" w:sz="8" w:space="0" w:color="auto"/>
              <w:right w:val="single" w:sz="8" w:space="0" w:color="auto"/>
            </w:tcBorders>
            <w:shd w:val="clear" w:color="auto" w:fill="auto"/>
            <w:hideMark/>
          </w:tcPr>
          <w:p w:rsidR="009A3370" w:rsidRPr="0033441A" w:rsidRDefault="009A3370" w:rsidP="00B87246">
            <w:pPr>
              <w:spacing w:line="276" w:lineRule="auto"/>
              <w:jc w:val="center"/>
              <w:rPr>
                <w:sz w:val="28"/>
                <w:szCs w:val="28"/>
              </w:rPr>
            </w:pPr>
            <w:r w:rsidRPr="0033441A">
              <w:rPr>
                <w:sz w:val="28"/>
                <w:szCs w:val="28"/>
              </w:rPr>
              <w:t>23,9</w:t>
            </w:r>
          </w:p>
        </w:tc>
        <w:tc>
          <w:tcPr>
            <w:tcW w:w="1631" w:type="dxa"/>
            <w:tcBorders>
              <w:top w:val="nil"/>
              <w:left w:val="nil"/>
              <w:bottom w:val="single" w:sz="8" w:space="0" w:color="auto"/>
              <w:right w:val="single" w:sz="8" w:space="0" w:color="auto"/>
            </w:tcBorders>
            <w:shd w:val="clear" w:color="auto" w:fill="auto"/>
            <w:hideMark/>
          </w:tcPr>
          <w:p w:rsidR="009A3370" w:rsidRPr="00E80CB1" w:rsidRDefault="004B4C8D" w:rsidP="00B87246">
            <w:pPr>
              <w:spacing w:line="276" w:lineRule="auto"/>
              <w:jc w:val="center"/>
              <w:rPr>
                <w:color w:val="000000"/>
                <w:sz w:val="28"/>
                <w:szCs w:val="28"/>
              </w:rPr>
            </w:pPr>
            <w:r>
              <w:rPr>
                <w:color w:val="000000"/>
                <w:sz w:val="28"/>
                <w:szCs w:val="28"/>
              </w:rPr>
              <w:t>40</w:t>
            </w:r>
          </w:p>
        </w:tc>
        <w:tc>
          <w:tcPr>
            <w:tcW w:w="1417" w:type="dxa"/>
            <w:tcBorders>
              <w:top w:val="nil"/>
              <w:left w:val="nil"/>
              <w:bottom w:val="single" w:sz="8" w:space="0" w:color="auto"/>
              <w:right w:val="single" w:sz="8" w:space="0" w:color="auto"/>
            </w:tcBorders>
            <w:shd w:val="clear" w:color="auto" w:fill="auto"/>
            <w:hideMark/>
          </w:tcPr>
          <w:p w:rsidR="009A3370" w:rsidRPr="00E80CB1" w:rsidRDefault="004B4C8D" w:rsidP="00B87246">
            <w:pPr>
              <w:spacing w:line="276" w:lineRule="auto"/>
              <w:jc w:val="center"/>
              <w:rPr>
                <w:color w:val="000000"/>
                <w:sz w:val="28"/>
                <w:szCs w:val="28"/>
              </w:rPr>
            </w:pPr>
            <w:r>
              <w:rPr>
                <w:color w:val="000000"/>
                <w:sz w:val="28"/>
                <w:szCs w:val="28"/>
              </w:rPr>
              <w:t>25,5</w:t>
            </w:r>
          </w:p>
        </w:tc>
      </w:tr>
      <w:tr w:rsidR="009A3370" w:rsidRPr="00E80CB1" w:rsidTr="00C4043C">
        <w:trPr>
          <w:gridAfter w:val="2"/>
          <w:wAfter w:w="2908" w:type="dxa"/>
          <w:trHeight w:val="330"/>
        </w:trPr>
        <w:tc>
          <w:tcPr>
            <w:tcW w:w="9654" w:type="dxa"/>
            <w:gridSpan w:val="5"/>
            <w:tcBorders>
              <w:top w:val="single" w:sz="8" w:space="0" w:color="auto"/>
              <w:left w:val="single" w:sz="8" w:space="0" w:color="auto"/>
              <w:bottom w:val="nil"/>
              <w:right w:val="single" w:sz="8" w:space="0" w:color="000000"/>
            </w:tcBorders>
            <w:shd w:val="clear" w:color="auto" w:fill="auto"/>
            <w:hideMark/>
          </w:tcPr>
          <w:p w:rsidR="009A3370" w:rsidRPr="00E80CB1" w:rsidRDefault="009A3370" w:rsidP="00B87246">
            <w:pPr>
              <w:spacing w:line="276" w:lineRule="auto"/>
              <w:jc w:val="center"/>
              <w:rPr>
                <w:b/>
                <w:bCs/>
                <w:color w:val="000000"/>
                <w:sz w:val="28"/>
                <w:szCs w:val="28"/>
              </w:rPr>
            </w:pPr>
            <w:r w:rsidRPr="00E80CB1">
              <w:rPr>
                <w:b/>
                <w:bCs/>
                <w:color w:val="000000"/>
                <w:sz w:val="28"/>
                <w:szCs w:val="28"/>
              </w:rPr>
              <w:t>Возраст</w:t>
            </w:r>
          </w:p>
        </w:tc>
      </w:tr>
      <w:tr w:rsidR="009A3370" w:rsidRPr="00E80CB1" w:rsidTr="003069E5">
        <w:trPr>
          <w:gridAfter w:val="2"/>
          <w:wAfter w:w="2908" w:type="dxa"/>
          <w:trHeight w:val="330"/>
        </w:trPr>
        <w:tc>
          <w:tcPr>
            <w:tcW w:w="3559" w:type="dxa"/>
            <w:tcBorders>
              <w:top w:val="single" w:sz="8" w:space="0" w:color="auto"/>
              <w:left w:val="single" w:sz="8" w:space="0" w:color="auto"/>
              <w:bottom w:val="single" w:sz="8" w:space="0" w:color="auto"/>
              <w:right w:val="single" w:sz="8" w:space="0" w:color="auto"/>
            </w:tcBorders>
            <w:shd w:val="clear" w:color="auto" w:fill="auto"/>
            <w:hideMark/>
          </w:tcPr>
          <w:p w:rsidR="009A3370" w:rsidRPr="00E80CB1" w:rsidRDefault="009A3370" w:rsidP="00B87246">
            <w:pPr>
              <w:spacing w:line="276" w:lineRule="auto"/>
              <w:rPr>
                <w:color w:val="000000"/>
                <w:sz w:val="28"/>
                <w:szCs w:val="28"/>
              </w:rPr>
            </w:pPr>
            <w:r w:rsidRPr="00E80CB1">
              <w:rPr>
                <w:color w:val="000000"/>
                <w:sz w:val="28"/>
                <w:szCs w:val="28"/>
              </w:rPr>
              <w:t>до 30 лет</w:t>
            </w:r>
          </w:p>
        </w:tc>
        <w:tc>
          <w:tcPr>
            <w:tcW w:w="1701" w:type="dxa"/>
            <w:tcBorders>
              <w:top w:val="single" w:sz="8" w:space="0" w:color="auto"/>
              <w:left w:val="nil"/>
              <w:bottom w:val="single" w:sz="8" w:space="0" w:color="auto"/>
              <w:right w:val="single" w:sz="8" w:space="0" w:color="auto"/>
            </w:tcBorders>
            <w:shd w:val="clear" w:color="auto" w:fill="auto"/>
            <w:hideMark/>
          </w:tcPr>
          <w:p w:rsidR="009A3370" w:rsidRPr="00E80CB1" w:rsidRDefault="0086074C" w:rsidP="00B87246">
            <w:pPr>
              <w:spacing w:line="276" w:lineRule="auto"/>
              <w:jc w:val="center"/>
              <w:rPr>
                <w:color w:val="000000"/>
                <w:sz w:val="28"/>
                <w:szCs w:val="28"/>
              </w:rPr>
            </w:pPr>
            <w:r>
              <w:rPr>
                <w:color w:val="000000"/>
                <w:sz w:val="28"/>
                <w:szCs w:val="28"/>
              </w:rPr>
              <w:t>9</w:t>
            </w:r>
          </w:p>
        </w:tc>
        <w:tc>
          <w:tcPr>
            <w:tcW w:w="1346" w:type="dxa"/>
            <w:tcBorders>
              <w:top w:val="single" w:sz="8" w:space="0" w:color="auto"/>
              <w:left w:val="nil"/>
              <w:bottom w:val="single" w:sz="8" w:space="0" w:color="auto"/>
              <w:right w:val="single" w:sz="8" w:space="0" w:color="auto"/>
            </w:tcBorders>
            <w:shd w:val="clear" w:color="auto" w:fill="auto"/>
            <w:hideMark/>
          </w:tcPr>
          <w:p w:rsidR="009A3370" w:rsidRPr="00E80CB1" w:rsidRDefault="0086074C" w:rsidP="00B87246">
            <w:pPr>
              <w:spacing w:line="276" w:lineRule="auto"/>
              <w:jc w:val="center"/>
              <w:rPr>
                <w:color w:val="000000"/>
                <w:sz w:val="28"/>
                <w:szCs w:val="28"/>
              </w:rPr>
            </w:pPr>
            <w:r>
              <w:rPr>
                <w:color w:val="000000"/>
                <w:sz w:val="28"/>
                <w:szCs w:val="28"/>
              </w:rPr>
              <w:t>538</w:t>
            </w:r>
          </w:p>
        </w:tc>
        <w:tc>
          <w:tcPr>
            <w:tcW w:w="1631" w:type="dxa"/>
            <w:tcBorders>
              <w:top w:val="single" w:sz="8" w:space="0" w:color="auto"/>
              <w:left w:val="nil"/>
              <w:bottom w:val="single" w:sz="8" w:space="0" w:color="auto"/>
              <w:right w:val="single" w:sz="8" w:space="0" w:color="auto"/>
            </w:tcBorders>
            <w:shd w:val="clear" w:color="auto" w:fill="auto"/>
            <w:hideMark/>
          </w:tcPr>
          <w:p w:rsidR="009A3370" w:rsidRPr="00E80CB1" w:rsidRDefault="00560ECD" w:rsidP="00B87246">
            <w:pPr>
              <w:spacing w:line="276" w:lineRule="auto"/>
              <w:jc w:val="center"/>
              <w:rPr>
                <w:color w:val="000000"/>
                <w:sz w:val="28"/>
                <w:szCs w:val="28"/>
              </w:rPr>
            </w:pPr>
            <w:r>
              <w:rPr>
                <w:color w:val="000000"/>
                <w:sz w:val="28"/>
                <w:szCs w:val="28"/>
              </w:rPr>
              <w:t>10</w:t>
            </w:r>
          </w:p>
        </w:tc>
        <w:tc>
          <w:tcPr>
            <w:tcW w:w="1417" w:type="dxa"/>
            <w:tcBorders>
              <w:top w:val="single" w:sz="8" w:space="0" w:color="auto"/>
              <w:left w:val="nil"/>
              <w:bottom w:val="single" w:sz="8" w:space="0" w:color="auto"/>
              <w:right w:val="single" w:sz="8" w:space="0" w:color="auto"/>
            </w:tcBorders>
            <w:shd w:val="clear" w:color="auto" w:fill="auto"/>
            <w:hideMark/>
          </w:tcPr>
          <w:p w:rsidR="009A3370" w:rsidRPr="00E80CB1" w:rsidRDefault="00560ECD" w:rsidP="00B87246">
            <w:pPr>
              <w:spacing w:line="276" w:lineRule="auto"/>
              <w:jc w:val="center"/>
              <w:rPr>
                <w:color w:val="000000"/>
                <w:sz w:val="28"/>
                <w:szCs w:val="28"/>
              </w:rPr>
            </w:pPr>
            <w:r>
              <w:rPr>
                <w:color w:val="000000"/>
                <w:sz w:val="28"/>
                <w:szCs w:val="28"/>
              </w:rPr>
              <w:t>6,4</w:t>
            </w:r>
          </w:p>
        </w:tc>
      </w:tr>
      <w:tr w:rsidR="009A3370" w:rsidRPr="00E80CB1" w:rsidTr="003069E5">
        <w:trPr>
          <w:gridAfter w:val="2"/>
          <w:wAfter w:w="2908" w:type="dxa"/>
          <w:trHeight w:val="330"/>
        </w:trPr>
        <w:tc>
          <w:tcPr>
            <w:tcW w:w="3559" w:type="dxa"/>
            <w:tcBorders>
              <w:top w:val="nil"/>
              <w:left w:val="single" w:sz="8" w:space="0" w:color="auto"/>
              <w:bottom w:val="single" w:sz="8" w:space="0" w:color="auto"/>
              <w:right w:val="single" w:sz="8" w:space="0" w:color="auto"/>
            </w:tcBorders>
            <w:shd w:val="clear" w:color="auto" w:fill="auto"/>
            <w:hideMark/>
          </w:tcPr>
          <w:p w:rsidR="009A3370" w:rsidRPr="00E80CB1" w:rsidRDefault="009A3370" w:rsidP="00B87246">
            <w:pPr>
              <w:spacing w:line="276" w:lineRule="auto"/>
              <w:rPr>
                <w:color w:val="000000"/>
                <w:sz w:val="28"/>
                <w:szCs w:val="28"/>
              </w:rPr>
            </w:pPr>
            <w:r w:rsidRPr="00E80CB1">
              <w:rPr>
                <w:color w:val="000000"/>
                <w:sz w:val="28"/>
                <w:szCs w:val="28"/>
              </w:rPr>
              <w:t>от 31 до 40 лет</w:t>
            </w:r>
          </w:p>
        </w:tc>
        <w:tc>
          <w:tcPr>
            <w:tcW w:w="1701" w:type="dxa"/>
            <w:tcBorders>
              <w:top w:val="nil"/>
              <w:left w:val="nil"/>
              <w:bottom w:val="single" w:sz="8" w:space="0" w:color="auto"/>
              <w:right w:val="single" w:sz="8" w:space="0" w:color="auto"/>
            </w:tcBorders>
            <w:shd w:val="clear" w:color="auto" w:fill="auto"/>
            <w:hideMark/>
          </w:tcPr>
          <w:p w:rsidR="009A3370" w:rsidRPr="00E80CB1" w:rsidRDefault="0086074C" w:rsidP="00B87246">
            <w:pPr>
              <w:spacing w:line="276" w:lineRule="auto"/>
              <w:jc w:val="center"/>
              <w:rPr>
                <w:color w:val="000000"/>
                <w:sz w:val="28"/>
                <w:szCs w:val="28"/>
              </w:rPr>
            </w:pPr>
            <w:r>
              <w:rPr>
                <w:color w:val="000000"/>
                <w:sz w:val="28"/>
                <w:szCs w:val="28"/>
              </w:rPr>
              <w:t>23</w:t>
            </w:r>
          </w:p>
        </w:tc>
        <w:tc>
          <w:tcPr>
            <w:tcW w:w="1346" w:type="dxa"/>
            <w:tcBorders>
              <w:top w:val="nil"/>
              <w:left w:val="nil"/>
              <w:bottom w:val="single" w:sz="8" w:space="0" w:color="auto"/>
              <w:right w:val="single" w:sz="8" w:space="0" w:color="auto"/>
            </w:tcBorders>
            <w:shd w:val="clear" w:color="auto" w:fill="auto"/>
            <w:hideMark/>
          </w:tcPr>
          <w:p w:rsidR="009A3370" w:rsidRPr="00E80CB1" w:rsidRDefault="0086074C" w:rsidP="00B87246">
            <w:pPr>
              <w:spacing w:line="276" w:lineRule="auto"/>
              <w:jc w:val="center"/>
              <w:rPr>
                <w:color w:val="000000"/>
                <w:sz w:val="28"/>
                <w:szCs w:val="28"/>
              </w:rPr>
            </w:pPr>
            <w:r>
              <w:rPr>
                <w:color w:val="000000"/>
                <w:sz w:val="28"/>
                <w:szCs w:val="28"/>
              </w:rPr>
              <w:t>14,8</w:t>
            </w:r>
          </w:p>
        </w:tc>
        <w:tc>
          <w:tcPr>
            <w:tcW w:w="1631" w:type="dxa"/>
            <w:tcBorders>
              <w:top w:val="nil"/>
              <w:left w:val="nil"/>
              <w:bottom w:val="single" w:sz="8" w:space="0" w:color="auto"/>
              <w:right w:val="single" w:sz="8" w:space="0" w:color="auto"/>
            </w:tcBorders>
            <w:shd w:val="clear" w:color="auto" w:fill="auto"/>
            <w:hideMark/>
          </w:tcPr>
          <w:p w:rsidR="009A3370" w:rsidRPr="00E80CB1" w:rsidRDefault="00560ECD" w:rsidP="00B87246">
            <w:pPr>
              <w:spacing w:line="276" w:lineRule="auto"/>
              <w:jc w:val="center"/>
              <w:rPr>
                <w:color w:val="000000"/>
                <w:sz w:val="28"/>
                <w:szCs w:val="28"/>
              </w:rPr>
            </w:pPr>
            <w:r>
              <w:rPr>
                <w:color w:val="000000"/>
                <w:sz w:val="28"/>
                <w:szCs w:val="28"/>
              </w:rPr>
              <w:t>16</w:t>
            </w:r>
          </w:p>
        </w:tc>
        <w:tc>
          <w:tcPr>
            <w:tcW w:w="1417" w:type="dxa"/>
            <w:tcBorders>
              <w:top w:val="nil"/>
              <w:left w:val="nil"/>
              <w:bottom w:val="single" w:sz="8" w:space="0" w:color="auto"/>
              <w:right w:val="single" w:sz="8" w:space="0" w:color="auto"/>
            </w:tcBorders>
            <w:shd w:val="clear" w:color="auto" w:fill="auto"/>
            <w:hideMark/>
          </w:tcPr>
          <w:p w:rsidR="009A3370" w:rsidRPr="00E80CB1" w:rsidRDefault="00560ECD" w:rsidP="00B87246">
            <w:pPr>
              <w:spacing w:line="276" w:lineRule="auto"/>
              <w:jc w:val="center"/>
              <w:rPr>
                <w:color w:val="000000"/>
                <w:sz w:val="28"/>
                <w:szCs w:val="28"/>
              </w:rPr>
            </w:pPr>
            <w:r>
              <w:rPr>
                <w:color w:val="000000"/>
                <w:sz w:val="28"/>
                <w:szCs w:val="28"/>
              </w:rPr>
              <w:t>10,2</w:t>
            </w:r>
          </w:p>
        </w:tc>
      </w:tr>
      <w:tr w:rsidR="009A3370" w:rsidRPr="00E80CB1" w:rsidTr="003069E5">
        <w:trPr>
          <w:gridAfter w:val="2"/>
          <w:wAfter w:w="2908" w:type="dxa"/>
          <w:trHeight w:val="330"/>
        </w:trPr>
        <w:tc>
          <w:tcPr>
            <w:tcW w:w="3559" w:type="dxa"/>
            <w:tcBorders>
              <w:top w:val="nil"/>
              <w:left w:val="single" w:sz="8" w:space="0" w:color="auto"/>
              <w:bottom w:val="single" w:sz="8" w:space="0" w:color="auto"/>
              <w:right w:val="single" w:sz="8" w:space="0" w:color="auto"/>
            </w:tcBorders>
            <w:shd w:val="clear" w:color="auto" w:fill="auto"/>
            <w:hideMark/>
          </w:tcPr>
          <w:p w:rsidR="009A3370" w:rsidRPr="00E80CB1" w:rsidRDefault="009A3370" w:rsidP="00B87246">
            <w:pPr>
              <w:spacing w:line="276" w:lineRule="auto"/>
              <w:rPr>
                <w:color w:val="000000"/>
                <w:sz w:val="28"/>
                <w:szCs w:val="28"/>
              </w:rPr>
            </w:pPr>
            <w:r w:rsidRPr="00E80CB1">
              <w:rPr>
                <w:color w:val="000000"/>
                <w:sz w:val="28"/>
                <w:szCs w:val="28"/>
              </w:rPr>
              <w:t>от 41 до 54 лет</w:t>
            </w:r>
          </w:p>
        </w:tc>
        <w:tc>
          <w:tcPr>
            <w:tcW w:w="1701" w:type="dxa"/>
            <w:tcBorders>
              <w:top w:val="nil"/>
              <w:left w:val="nil"/>
              <w:bottom w:val="single" w:sz="8" w:space="0" w:color="auto"/>
              <w:right w:val="single" w:sz="8" w:space="0" w:color="auto"/>
            </w:tcBorders>
            <w:shd w:val="clear" w:color="auto" w:fill="auto"/>
            <w:hideMark/>
          </w:tcPr>
          <w:p w:rsidR="009A3370" w:rsidRPr="00E80CB1" w:rsidRDefault="0086074C" w:rsidP="00B87246">
            <w:pPr>
              <w:spacing w:line="276" w:lineRule="auto"/>
              <w:jc w:val="center"/>
              <w:rPr>
                <w:color w:val="000000"/>
                <w:sz w:val="28"/>
                <w:szCs w:val="28"/>
              </w:rPr>
            </w:pPr>
            <w:r>
              <w:rPr>
                <w:color w:val="000000"/>
                <w:sz w:val="28"/>
                <w:szCs w:val="28"/>
              </w:rPr>
              <w:t>95</w:t>
            </w:r>
          </w:p>
        </w:tc>
        <w:tc>
          <w:tcPr>
            <w:tcW w:w="1346" w:type="dxa"/>
            <w:tcBorders>
              <w:top w:val="nil"/>
              <w:left w:val="nil"/>
              <w:bottom w:val="single" w:sz="8" w:space="0" w:color="auto"/>
              <w:right w:val="single" w:sz="8" w:space="0" w:color="auto"/>
            </w:tcBorders>
            <w:shd w:val="clear" w:color="auto" w:fill="auto"/>
            <w:hideMark/>
          </w:tcPr>
          <w:p w:rsidR="009A3370" w:rsidRPr="00E80CB1" w:rsidRDefault="0086074C" w:rsidP="00B87246">
            <w:pPr>
              <w:spacing w:line="276" w:lineRule="auto"/>
              <w:jc w:val="center"/>
              <w:rPr>
                <w:color w:val="000000"/>
                <w:sz w:val="28"/>
                <w:szCs w:val="28"/>
              </w:rPr>
            </w:pPr>
            <w:r>
              <w:rPr>
                <w:color w:val="000000"/>
                <w:sz w:val="28"/>
                <w:szCs w:val="28"/>
              </w:rPr>
              <w:t>61,3</w:t>
            </w:r>
          </w:p>
        </w:tc>
        <w:tc>
          <w:tcPr>
            <w:tcW w:w="1631" w:type="dxa"/>
            <w:tcBorders>
              <w:top w:val="nil"/>
              <w:left w:val="nil"/>
              <w:bottom w:val="single" w:sz="8" w:space="0" w:color="auto"/>
              <w:right w:val="single" w:sz="8" w:space="0" w:color="auto"/>
            </w:tcBorders>
            <w:shd w:val="clear" w:color="auto" w:fill="auto"/>
            <w:hideMark/>
          </w:tcPr>
          <w:p w:rsidR="009A3370" w:rsidRPr="00E80CB1" w:rsidRDefault="00560ECD" w:rsidP="00B87246">
            <w:pPr>
              <w:spacing w:line="276" w:lineRule="auto"/>
              <w:jc w:val="center"/>
              <w:rPr>
                <w:color w:val="000000"/>
                <w:sz w:val="28"/>
                <w:szCs w:val="28"/>
              </w:rPr>
            </w:pPr>
            <w:r>
              <w:rPr>
                <w:color w:val="000000"/>
                <w:sz w:val="28"/>
                <w:szCs w:val="28"/>
              </w:rPr>
              <w:t>105</w:t>
            </w:r>
          </w:p>
        </w:tc>
        <w:tc>
          <w:tcPr>
            <w:tcW w:w="1417" w:type="dxa"/>
            <w:tcBorders>
              <w:top w:val="nil"/>
              <w:left w:val="nil"/>
              <w:bottom w:val="single" w:sz="8" w:space="0" w:color="auto"/>
              <w:right w:val="single" w:sz="8" w:space="0" w:color="auto"/>
            </w:tcBorders>
            <w:shd w:val="clear" w:color="auto" w:fill="auto"/>
            <w:hideMark/>
          </w:tcPr>
          <w:p w:rsidR="009A3370" w:rsidRPr="00E80CB1" w:rsidRDefault="00560ECD" w:rsidP="00B87246">
            <w:pPr>
              <w:spacing w:line="276" w:lineRule="auto"/>
              <w:jc w:val="center"/>
              <w:rPr>
                <w:color w:val="000000"/>
                <w:sz w:val="28"/>
                <w:szCs w:val="28"/>
              </w:rPr>
            </w:pPr>
            <w:r>
              <w:rPr>
                <w:color w:val="000000"/>
                <w:sz w:val="28"/>
                <w:szCs w:val="28"/>
              </w:rPr>
              <w:t>66,8</w:t>
            </w:r>
          </w:p>
        </w:tc>
      </w:tr>
      <w:tr w:rsidR="009A3370" w:rsidRPr="00E80CB1" w:rsidTr="003069E5">
        <w:trPr>
          <w:gridAfter w:val="2"/>
          <w:wAfter w:w="2908" w:type="dxa"/>
          <w:trHeight w:val="330"/>
        </w:trPr>
        <w:tc>
          <w:tcPr>
            <w:tcW w:w="3559" w:type="dxa"/>
            <w:tcBorders>
              <w:top w:val="nil"/>
              <w:left w:val="single" w:sz="8" w:space="0" w:color="auto"/>
              <w:bottom w:val="single" w:sz="8" w:space="0" w:color="auto"/>
              <w:right w:val="single" w:sz="8" w:space="0" w:color="auto"/>
            </w:tcBorders>
            <w:shd w:val="clear" w:color="auto" w:fill="auto"/>
            <w:hideMark/>
          </w:tcPr>
          <w:p w:rsidR="009A3370" w:rsidRPr="00E80CB1" w:rsidRDefault="009A3370" w:rsidP="00B87246">
            <w:pPr>
              <w:spacing w:line="276" w:lineRule="auto"/>
              <w:rPr>
                <w:color w:val="000000"/>
                <w:sz w:val="28"/>
                <w:szCs w:val="28"/>
              </w:rPr>
            </w:pPr>
            <w:r w:rsidRPr="00E80CB1">
              <w:rPr>
                <w:color w:val="000000"/>
                <w:sz w:val="28"/>
                <w:szCs w:val="28"/>
              </w:rPr>
              <w:t>от 55 лет до 60 лет</w:t>
            </w:r>
          </w:p>
        </w:tc>
        <w:tc>
          <w:tcPr>
            <w:tcW w:w="1701" w:type="dxa"/>
            <w:tcBorders>
              <w:top w:val="nil"/>
              <w:left w:val="nil"/>
              <w:bottom w:val="single" w:sz="8" w:space="0" w:color="auto"/>
              <w:right w:val="single" w:sz="8" w:space="0" w:color="auto"/>
            </w:tcBorders>
            <w:shd w:val="clear" w:color="auto" w:fill="auto"/>
            <w:hideMark/>
          </w:tcPr>
          <w:p w:rsidR="009A3370" w:rsidRPr="00E80CB1" w:rsidRDefault="0086074C" w:rsidP="00B87246">
            <w:pPr>
              <w:spacing w:line="276" w:lineRule="auto"/>
              <w:jc w:val="center"/>
              <w:rPr>
                <w:color w:val="000000"/>
                <w:sz w:val="28"/>
                <w:szCs w:val="28"/>
              </w:rPr>
            </w:pPr>
            <w:r>
              <w:rPr>
                <w:color w:val="000000"/>
                <w:sz w:val="28"/>
                <w:szCs w:val="28"/>
              </w:rPr>
              <w:t>28</w:t>
            </w:r>
          </w:p>
        </w:tc>
        <w:tc>
          <w:tcPr>
            <w:tcW w:w="1346" w:type="dxa"/>
            <w:tcBorders>
              <w:top w:val="nil"/>
              <w:left w:val="nil"/>
              <w:bottom w:val="single" w:sz="8" w:space="0" w:color="auto"/>
              <w:right w:val="single" w:sz="8" w:space="0" w:color="auto"/>
            </w:tcBorders>
            <w:shd w:val="clear" w:color="auto" w:fill="auto"/>
            <w:hideMark/>
          </w:tcPr>
          <w:p w:rsidR="009A3370" w:rsidRPr="00E80CB1" w:rsidRDefault="0086074C" w:rsidP="00B87246">
            <w:pPr>
              <w:spacing w:line="276" w:lineRule="auto"/>
              <w:jc w:val="center"/>
              <w:rPr>
                <w:color w:val="000000"/>
                <w:sz w:val="28"/>
                <w:szCs w:val="28"/>
              </w:rPr>
            </w:pPr>
            <w:r>
              <w:rPr>
                <w:color w:val="000000"/>
                <w:sz w:val="28"/>
                <w:szCs w:val="28"/>
              </w:rPr>
              <w:t>18,1</w:t>
            </w:r>
          </w:p>
        </w:tc>
        <w:tc>
          <w:tcPr>
            <w:tcW w:w="1631" w:type="dxa"/>
            <w:tcBorders>
              <w:top w:val="nil"/>
              <w:left w:val="nil"/>
              <w:bottom w:val="single" w:sz="8" w:space="0" w:color="auto"/>
              <w:right w:val="single" w:sz="8" w:space="0" w:color="auto"/>
            </w:tcBorders>
            <w:shd w:val="clear" w:color="auto" w:fill="auto"/>
            <w:hideMark/>
          </w:tcPr>
          <w:p w:rsidR="009A3370" w:rsidRPr="00E80CB1" w:rsidRDefault="00560ECD" w:rsidP="00B87246">
            <w:pPr>
              <w:spacing w:line="276" w:lineRule="auto"/>
              <w:jc w:val="center"/>
              <w:rPr>
                <w:color w:val="000000"/>
                <w:sz w:val="28"/>
                <w:szCs w:val="28"/>
              </w:rPr>
            </w:pPr>
            <w:r>
              <w:rPr>
                <w:color w:val="000000"/>
                <w:sz w:val="28"/>
                <w:szCs w:val="28"/>
              </w:rPr>
              <w:t>26</w:t>
            </w:r>
          </w:p>
        </w:tc>
        <w:tc>
          <w:tcPr>
            <w:tcW w:w="1417" w:type="dxa"/>
            <w:tcBorders>
              <w:top w:val="nil"/>
              <w:left w:val="nil"/>
              <w:bottom w:val="single" w:sz="8" w:space="0" w:color="auto"/>
              <w:right w:val="single" w:sz="8" w:space="0" w:color="auto"/>
            </w:tcBorders>
            <w:shd w:val="clear" w:color="auto" w:fill="auto"/>
            <w:hideMark/>
          </w:tcPr>
          <w:p w:rsidR="009A3370" w:rsidRPr="00E80CB1" w:rsidRDefault="00560ECD" w:rsidP="00B87246">
            <w:pPr>
              <w:spacing w:line="276" w:lineRule="auto"/>
              <w:jc w:val="center"/>
              <w:rPr>
                <w:color w:val="000000"/>
                <w:sz w:val="28"/>
                <w:szCs w:val="28"/>
              </w:rPr>
            </w:pPr>
            <w:r>
              <w:rPr>
                <w:color w:val="000000"/>
                <w:sz w:val="28"/>
                <w:szCs w:val="28"/>
              </w:rPr>
              <w:t>16,6</w:t>
            </w:r>
          </w:p>
        </w:tc>
      </w:tr>
      <w:tr w:rsidR="009A3370" w:rsidRPr="00E80CB1" w:rsidTr="00C4043C">
        <w:trPr>
          <w:gridAfter w:val="2"/>
          <w:wAfter w:w="2908" w:type="dxa"/>
          <w:trHeight w:val="330"/>
        </w:trPr>
        <w:tc>
          <w:tcPr>
            <w:tcW w:w="9654" w:type="dxa"/>
            <w:gridSpan w:val="5"/>
            <w:tcBorders>
              <w:top w:val="nil"/>
              <w:left w:val="single" w:sz="8" w:space="0" w:color="auto"/>
              <w:bottom w:val="single" w:sz="8" w:space="0" w:color="auto"/>
              <w:right w:val="single" w:sz="8" w:space="0" w:color="000000"/>
            </w:tcBorders>
            <w:shd w:val="clear" w:color="auto" w:fill="auto"/>
            <w:hideMark/>
          </w:tcPr>
          <w:p w:rsidR="009A3370" w:rsidRPr="00E80CB1" w:rsidRDefault="009A3370" w:rsidP="00B87246">
            <w:pPr>
              <w:spacing w:line="276" w:lineRule="auto"/>
              <w:jc w:val="center"/>
              <w:rPr>
                <w:b/>
                <w:bCs/>
                <w:color w:val="000000"/>
                <w:sz w:val="28"/>
                <w:szCs w:val="28"/>
              </w:rPr>
            </w:pPr>
            <w:r w:rsidRPr="00E80CB1">
              <w:rPr>
                <w:b/>
                <w:bCs/>
                <w:color w:val="000000"/>
                <w:sz w:val="28"/>
                <w:szCs w:val="28"/>
              </w:rPr>
              <w:t>Квалификация</w:t>
            </w:r>
          </w:p>
        </w:tc>
      </w:tr>
      <w:tr w:rsidR="009A3370" w:rsidRPr="00E80CB1" w:rsidTr="003069E5">
        <w:trPr>
          <w:gridAfter w:val="2"/>
          <w:wAfter w:w="2908" w:type="dxa"/>
          <w:trHeight w:val="330"/>
        </w:trPr>
        <w:tc>
          <w:tcPr>
            <w:tcW w:w="3559" w:type="dxa"/>
            <w:tcBorders>
              <w:top w:val="nil"/>
              <w:left w:val="single" w:sz="8" w:space="0" w:color="auto"/>
              <w:bottom w:val="single" w:sz="8" w:space="0" w:color="auto"/>
              <w:right w:val="single" w:sz="8" w:space="0" w:color="auto"/>
            </w:tcBorders>
            <w:shd w:val="clear" w:color="auto" w:fill="auto"/>
            <w:hideMark/>
          </w:tcPr>
          <w:p w:rsidR="009A3370" w:rsidRPr="00E80CB1" w:rsidRDefault="009A3370" w:rsidP="00B87246">
            <w:pPr>
              <w:spacing w:line="276" w:lineRule="auto"/>
              <w:rPr>
                <w:color w:val="000000"/>
                <w:sz w:val="28"/>
                <w:szCs w:val="28"/>
              </w:rPr>
            </w:pPr>
            <w:r w:rsidRPr="00E80CB1">
              <w:rPr>
                <w:color w:val="000000"/>
                <w:sz w:val="28"/>
                <w:szCs w:val="28"/>
              </w:rPr>
              <w:t>Высшая категория</w:t>
            </w:r>
          </w:p>
        </w:tc>
        <w:tc>
          <w:tcPr>
            <w:tcW w:w="1701" w:type="dxa"/>
            <w:tcBorders>
              <w:top w:val="nil"/>
              <w:left w:val="nil"/>
              <w:bottom w:val="single" w:sz="8" w:space="0" w:color="auto"/>
              <w:right w:val="single" w:sz="8" w:space="0" w:color="auto"/>
            </w:tcBorders>
            <w:shd w:val="clear" w:color="auto" w:fill="auto"/>
            <w:hideMark/>
          </w:tcPr>
          <w:p w:rsidR="009A3370" w:rsidRPr="0033441A" w:rsidRDefault="009A3370" w:rsidP="00B87246">
            <w:pPr>
              <w:spacing w:line="276" w:lineRule="auto"/>
              <w:jc w:val="center"/>
              <w:rPr>
                <w:sz w:val="28"/>
                <w:szCs w:val="28"/>
              </w:rPr>
            </w:pPr>
            <w:r w:rsidRPr="0033441A">
              <w:rPr>
                <w:sz w:val="28"/>
                <w:szCs w:val="28"/>
              </w:rPr>
              <w:t>42</w:t>
            </w:r>
          </w:p>
        </w:tc>
        <w:tc>
          <w:tcPr>
            <w:tcW w:w="1346" w:type="dxa"/>
            <w:tcBorders>
              <w:top w:val="nil"/>
              <w:left w:val="nil"/>
              <w:bottom w:val="single" w:sz="8" w:space="0" w:color="auto"/>
              <w:right w:val="single" w:sz="8" w:space="0" w:color="auto"/>
            </w:tcBorders>
            <w:shd w:val="clear" w:color="auto" w:fill="auto"/>
            <w:hideMark/>
          </w:tcPr>
          <w:p w:rsidR="009A3370" w:rsidRPr="0033441A" w:rsidRDefault="009A3370" w:rsidP="00B87246">
            <w:pPr>
              <w:spacing w:line="276" w:lineRule="auto"/>
              <w:jc w:val="center"/>
              <w:rPr>
                <w:sz w:val="28"/>
                <w:szCs w:val="28"/>
              </w:rPr>
            </w:pPr>
            <w:r w:rsidRPr="0033441A">
              <w:rPr>
                <w:sz w:val="28"/>
                <w:szCs w:val="28"/>
              </w:rPr>
              <w:t>27,1</w:t>
            </w:r>
          </w:p>
        </w:tc>
        <w:tc>
          <w:tcPr>
            <w:tcW w:w="1631" w:type="dxa"/>
            <w:tcBorders>
              <w:top w:val="nil"/>
              <w:left w:val="nil"/>
              <w:bottom w:val="single" w:sz="8" w:space="0" w:color="auto"/>
              <w:right w:val="single" w:sz="8" w:space="0" w:color="auto"/>
            </w:tcBorders>
            <w:shd w:val="clear" w:color="auto" w:fill="auto"/>
            <w:hideMark/>
          </w:tcPr>
          <w:p w:rsidR="009A3370" w:rsidRPr="00E80CB1" w:rsidRDefault="008037C4" w:rsidP="00B87246">
            <w:pPr>
              <w:spacing w:line="276" w:lineRule="auto"/>
              <w:jc w:val="center"/>
              <w:rPr>
                <w:color w:val="000000"/>
                <w:sz w:val="28"/>
                <w:szCs w:val="28"/>
              </w:rPr>
            </w:pPr>
            <w:r>
              <w:rPr>
                <w:color w:val="000000"/>
                <w:sz w:val="28"/>
                <w:szCs w:val="28"/>
              </w:rPr>
              <w:t>47</w:t>
            </w:r>
          </w:p>
        </w:tc>
        <w:tc>
          <w:tcPr>
            <w:tcW w:w="1417" w:type="dxa"/>
            <w:tcBorders>
              <w:top w:val="nil"/>
              <w:left w:val="nil"/>
              <w:bottom w:val="single" w:sz="8" w:space="0" w:color="auto"/>
              <w:right w:val="single" w:sz="8" w:space="0" w:color="auto"/>
            </w:tcBorders>
            <w:shd w:val="clear" w:color="auto" w:fill="auto"/>
            <w:hideMark/>
          </w:tcPr>
          <w:p w:rsidR="009A3370" w:rsidRPr="00E80CB1" w:rsidRDefault="008037C4" w:rsidP="00B87246">
            <w:pPr>
              <w:spacing w:line="276" w:lineRule="auto"/>
              <w:jc w:val="center"/>
              <w:rPr>
                <w:color w:val="000000"/>
                <w:sz w:val="28"/>
                <w:szCs w:val="28"/>
              </w:rPr>
            </w:pPr>
            <w:r>
              <w:rPr>
                <w:color w:val="000000"/>
                <w:sz w:val="28"/>
                <w:szCs w:val="28"/>
              </w:rPr>
              <w:t>29,9</w:t>
            </w:r>
          </w:p>
        </w:tc>
      </w:tr>
      <w:tr w:rsidR="009A3370" w:rsidRPr="00E80CB1" w:rsidTr="003069E5">
        <w:trPr>
          <w:gridAfter w:val="2"/>
          <w:wAfter w:w="2908" w:type="dxa"/>
          <w:trHeight w:val="330"/>
        </w:trPr>
        <w:tc>
          <w:tcPr>
            <w:tcW w:w="3559" w:type="dxa"/>
            <w:tcBorders>
              <w:top w:val="nil"/>
              <w:left w:val="single" w:sz="8" w:space="0" w:color="auto"/>
              <w:bottom w:val="single" w:sz="8" w:space="0" w:color="auto"/>
              <w:right w:val="single" w:sz="8" w:space="0" w:color="auto"/>
            </w:tcBorders>
            <w:shd w:val="clear" w:color="auto" w:fill="auto"/>
            <w:hideMark/>
          </w:tcPr>
          <w:p w:rsidR="009A3370" w:rsidRPr="00E80CB1" w:rsidRDefault="009A3370" w:rsidP="00B87246">
            <w:pPr>
              <w:spacing w:line="276" w:lineRule="auto"/>
              <w:rPr>
                <w:color w:val="000000"/>
                <w:sz w:val="28"/>
                <w:szCs w:val="28"/>
              </w:rPr>
            </w:pPr>
            <w:r w:rsidRPr="00E80CB1">
              <w:rPr>
                <w:color w:val="000000"/>
                <w:sz w:val="28"/>
                <w:szCs w:val="28"/>
              </w:rPr>
              <w:t>1 категория</w:t>
            </w:r>
          </w:p>
        </w:tc>
        <w:tc>
          <w:tcPr>
            <w:tcW w:w="1701" w:type="dxa"/>
            <w:tcBorders>
              <w:top w:val="nil"/>
              <w:left w:val="nil"/>
              <w:bottom w:val="single" w:sz="8" w:space="0" w:color="auto"/>
              <w:right w:val="single" w:sz="8" w:space="0" w:color="auto"/>
            </w:tcBorders>
            <w:shd w:val="clear" w:color="auto" w:fill="auto"/>
            <w:hideMark/>
          </w:tcPr>
          <w:p w:rsidR="009A3370" w:rsidRPr="0033441A" w:rsidRDefault="009A3370" w:rsidP="00B87246">
            <w:pPr>
              <w:spacing w:line="276" w:lineRule="auto"/>
              <w:jc w:val="center"/>
              <w:rPr>
                <w:sz w:val="28"/>
                <w:szCs w:val="28"/>
              </w:rPr>
            </w:pPr>
            <w:r w:rsidRPr="0033441A">
              <w:rPr>
                <w:sz w:val="28"/>
                <w:szCs w:val="28"/>
              </w:rPr>
              <w:t>97</w:t>
            </w:r>
          </w:p>
        </w:tc>
        <w:tc>
          <w:tcPr>
            <w:tcW w:w="1346" w:type="dxa"/>
            <w:tcBorders>
              <w:top w:val="nil"/>
              <w:left w:val="nil"/>
              <w:bottom w:val="single" w:sz="8" w:space="0" w:color="auto"/>
              <w:right w:val="single" w:sz="8" w:space="0" w:color="auto"/>
            </w:tcBorders>
            <w:shd w:val="clear" w:color="auto" w:fill="auto"/>
            <w:hideMark/>
          </w:tcPr>
          <w:p w:rsidR="009A3370" w:rsidRPr="0033441A" w:rsidRDefault="009A3370" w:rsidP="00B87246">
            <w:pPr>
              <w:spacing w:line="276" w:lineRule="auto"/>
              <w:jc w:val="center"/>
              <w:rPr>
                <w:sz w:val="28"/>
                <w:szCs w:val="28"/>
              </w:rPr>
            </w:pPr>
            <w:r w:rsidRPr="0033441A">
              <w:rPr>
                <w:sz w:val="28"/>
                <w:szCs w:val="28"/>
              </w:rPr>
              <w:t>62,6</w:t>
            </w:r>
          </w:p>
        </w:tc>
        <w:tc>
          <w:tcPr>
            <w:tcW w:w="1631" w:type="dxa"/>
            <w:tcBorders>
              <w:top w:val="nil"/>
              <w:left w:val="nil"/>
              <w:bottom w:val="single" w:sz="8" w:space="0" w:color="auto"/>
              <w:right w:val="single" w:sz="8" w:space="0" w:color="auto"/>
            </w:tcBorders>
            <w:shd w:val="clear" w:color="auto" w:fill="auto"/>
            <w:hideMark/>
          </w:tcPr>
          <w:p w:rsidR="009A3370" w:rsidRPr="00E80CB1" w:rsidRDefault="008037C4" w:rsidP="00B87246">
            <w:pPr>
              <w:spacing w:line="276" w:lineRule="auto"/>
              <w:jc w:val="center"/>
              <w:rPr>
                <w:color w:val="000000"/>
                <w:sz w:val="28"/>
                <w:szCs w:val="28"/>
              </w:rPr>
            </w:pPr>
            <w:r>
              <w:rPr>
                <w:color w:val="000000"/>
                <w:sz w:val="28"/>
                <w:szCs w:val="28"/>
              </w:rPr>
              <w:t>101</w:t>
            </w:r>
          </w:p>
        </w:tc>
        <w:tc>
          <w:tcPr>
            <w:tcW w:w="1417" w:type="dxa"/>
            <w:tcBorders>
              <w:top w:val="nil"/>
              <w:left w:val="nil"/>
              <w:bottom w:val="single" w:sz="8" w:space="0" w:color="auto"/>
              <w:right w:val="single" w:sz="8" w:space="0" w:color="auto"/>
            </w:tcBorders>
            <w:shd w:val="clear" w:color="auto" w:fill="auto"/>
            <w:hideMark/>
          </w:tcPr>
          <w:p w:rsidR="009A3370" w:rsidRPr="00E80CB1" w:rsidRDefault="008037C4" w:rsidP="00B87246">
            <w:pPr>
              <w:spacing w:line="276" w:lineRule="auto"/>
              <w:jc w:val="center"/>
              <w:rPr>
                <w:color w:val="000000"/>
                <w:sz w:val="28"/>
                <w:szCs w:val="28"/>
              </w:rPr>
            </w:pPr>
            <w:r>
              <w:rPr>
                <w:color w:val="000000"/>
                <w:sz w:val="28"/>
                <w:szCs w:val="28"/>
              </w:rPr>
              <w:t>64,4</w:t>
            </w:r>
          </w:p>
        </w:tc>
      </w:tr>
      <w:tr w:rsidR="009A3370" w:rsidRPr="00E80CB1" w:rsidTr="003069E5">
        <w:trPr>
          <w:gridAfter w:val="2"/>
          <w:wAfter w:w="2908" w:type="dxa"/>
          <w:trHeight w:val="330"/>
        </w:trPr>
        <w:tc>
          <w:tcPr>
            <w:tcW w:w="3559" w:type="dxa"/>
            <w:tcBorders>
              <w:top w:val="nil"/>
              <w:left w:val="single" w:sz="8" w:space="0" w:color="auto"/>
              <w:bottom w:val="single" w:sz="8" w:space="0" w:color="auto"/>
              <w:right w:val="single" w:sz="8" w:space="0" w:color="auto"/>
            </w:tcBorders>
            <w:shd w:val="clear" w:color="auto" w:fill="auto"/>
            <w:hideMark/>
          </w:tcPr>
          <w:p w:rsidR="009A3370" w:rsidRPr="00E80CB1" w:rsidRDefault="009A3370" w:rsidP="00B87246">
            <w:pPr>
              <w:spacing w:line="276" w:lineRule="auto"/>
              <w:rPr>
                <w:color w:val="000000"/>
                <w:sz w:val="28"/>
                <w:szCs w:val="28"/>
              </w:rPr>
            </w:pPr>
            <w:r w:rsidRPr="00E80CB1">
              <w:rPr>
                <w:color w:val="000000"/>
                <w:sz w:val="28"/>
                <w:szCs w:val="28"/>
              </w:rPr>
              <w:t>Без категории</w:t>
            </w:r>
          </w:p>
        </w:tc>
        <w:tc>
          <w:tcPr>
            <w:tcW w:w="1701" w:type="dxa"/>
            <w:tcBorders>
              <w:top w:val="nil"/>
              <w:left w:val="nil"/>
              <w:bottom w:val="single" w:sz="8" w:space="0" w:color="auto"/>
              <w:right w:val="single" w:sz="8" w:space="0" w:color="auto"/>
            </w:tcBorders>
            <w:shd w:val="clear" w:color="auto" w:fill="auto"/>
            <w:hideMark/>
          </w:tcPr>
          <w:p w:rsidR="009A3370" w:rsidRPr="0033441A" w:rsidRDefault="009A3370" w:rsidP="00B87246">
            <w:pPr>
              <w:spacing w:line="276" w:lineRule="auto"/>
              <w:jc w:val="center"/>
              <w:rPr>
                <w:sz w:val="28"/>
                <w:szCs w:val="28"/>
              </w:rPr>
            </w:pPr>
            <w:r w:rsidRPr="0033441A">
              <w:rPr>
                <w:sz w:val="28"/>
                <w:szCs w:val="28"/>
              </w:rPr>
              <w:t>2</w:t>
            </w:r>
          </w:p>
        </w:tc>
        <w:tc>
          <w:tcPr>
            <w:tcW w:w="1346" w:type="dxa"/>
            <w:tcBorders>
              <w:top w:val="nil"/>
              <w:left w:val="nil"/>
              <w:bottom w:val="single" w:sz="8" w:space="0" w:color="auto"/>
              <w:right w:val="single" w:sz="8" w:space="0" w:color="auto"/>
            </w:tcBorders>
            <w:shd w:val="clear" w:color="auto" w:fill="auto"/>
            <w:hideMark/>
          </w:tcPr>
          <w:p w:rsidR="009A3370" w:rsidRPr="0033441A" w:rsidRDefault="009A3370" w:rsidP="00B87246">
            <w:pPr>
              <w:spacing w:line="276" w:lineRule="auto"/>
              <w:jc w:val="center"/>
              <w:rPr>
                <w:sz w:val="28"/>
                <w:szCs w:val="28"/>
              </w:rPr>
            </w:pPr>
            <w:r w:rsidRPr="0033441A">
              <w:rPr>
                <w:sz w:val="28"/>
                <w:szCs w:val="28"/>
              </w:rPr>
              <w:t>1,3</w:t>
            </w:r>
          </w:p>
        </w:tc>
        <w:tc>
          <w:tcPr>
            <w:tcW w:w="1631" w:type="dxa"/>
            <w:tcBorders>
              <w:top w:val="nil"/>
              <w:left w:val="nil"/>
              <w:bottom w:val="single" w:sz="8" w:space="0" w:color="auto"/>
              <w:right w:val="single" w:sz="8" w:space="0" w:color="auto"/>
            </w:tcBorders>
            <w:shd w:val="clear" w:color="auto" w:fill="auto"/>
            <w:hideMark/>
          </w:tcPr>
          <w:p w:rsidR="009A3370" w:rsidRPr="00E80CB1" w:rsidRDefault="008037C4" w:rsidP="00B87246">
            <w:pPr>
              <w:spacing w:line="276" w:lineRule="auto"/>
              <w:jc w:val="center"/>
              <w:rPr>
                <w:color w:val="000000"/>
                <w:sz w:val="28"/>
                <w:szCs w:val="28"/>
              </w:rPr>
            </w:pPr>
            <w:r>
              <w:rPr>
                <w:color w:val="000000"/>
                <w:sz w:val="28"/>
                <w:szCs w:val="28"/>
              </w:rPr>
              <w:t>9</w:t>
            </w:r>
          </w:p>
        </w:tc>
        <w:tc>
          <w:tcPr>
            <w:tcW w:w="1417" w:type="dxa"/>
            <w:tcBorders>
              <w:top w:val="nil"/>
              <w:left w:val="nil"/>
              <w:bottom w:val="single" w:sz="8" w:space="0" w:color="auto"/>
              <w:right w:val="single" w:sz="8" w:space="0" w:color="auto"/>
            </w:tcBorders>
            <w:shd w:val="clear" w:color="auto" w:fill="auto"/>
            <w:hideMark/>
          </w:tcPr>
          <w:p w:rsidR="009A3370" w:rsidRPr="00E80CB1" w:rsidRDefault="008037C4" w:rsidP="00B87246">
            <w:pPr>
              <w:spacing w:line="276" w:lineRule="auto"/>
              <w:jc w:val="center"/>
              <w:rPr>
                <w:color w:val="000000"/>
                <w:sz w:val="28"/>
                <w:szCs w:val="28"/>
              </w:rPr>
            </w:pPr>
            <w:r>
              <w:rPr>
                <w:color w:val="000000"/>
                <w:sz w:val="28"/>
                <w:szCs w:val="28"/>
              </w:rPr>
              <w:t>5,7</w:t>
            </w:r>
          </w:p>
        </w:tc>
      </w:tr>
      <w:tr w:rsidR="009A3370" w:rsidRPr="00E80CB1" w:rsidTr="00C4043C">
        <w:trPr>
          <w:trHeight w:val="330"/>
        </w:trPr>
        <w:tc>
          <w:tcPr>
            <w:tcW w:w="9654" w:type="dxa"/>
            <w:gridSpan w:val="5"/>
            <w:tcBorders>
              <w:top w:val="single" w:sz="8" w:space="0" w:color="auto"/>
              <w:left w:val="single" w:sz="8" w:space="0" w:color="auto"/>
              <w:bottom w:val="single" w:sz="8" w:space="0" w:color="auto"/>
              <w:right w:val="single" w:sz="8" w:space="0" w:color="000000"/>
            </w:tcBorders>
            <w:shd w:val="clear" w:color="auto" w:fill="auto"/>
            <w:hideMark/>
          </w:tcPr>
          <w:p w:rsidR="009A3370" w:rsidRPr="00E80CB1" w:rsidRDefault="009A3370" w:rsidP="00B87246">
            <w:pPr>
              <w:spacing w:line="276" w:lineRule="auto"/>
              <w:jc w:val="center"/>
              <w:rPr>
                <w:b/>
                <w:bCs/>
                <w:color w:val="000000"/>
                <w:sz w:val="28"/>
                <w:szCs w:val="28"/>
              </w:rPr>
            </w:pPr>
            <w:r w:rsidRPr="00E80CB1">
              <w:rPr>
                <w:b/>
                <w:bCs/>
                <w:color w:val="000000"/>
                <w:sz w:val="28"/>
                <w:szCs w:val="28"/>
              </w:rPr>
              <w:t>Общий педагогический стаж</w:t>
            </w:r>
          </w:p>
        </w:tc>
        <w:tc>
          <w:tcPr>
            <w:tcW w:w="1348" w:type="dxa"/>
          </w:tcPr>
          <w:p w:rsidR="009A3370" w:rsidRPr="0033441A" w:rsidRDefault="009A3370" w:rsidP="00B87246">
            <w:pPr>
              <w:spacing w:line="276" w:lineRule="auto"/>
              <w:jc w:val="center"/>
              <w:rPr>
                <w:sz w:val="28"/>
                <w:szCs w:val="28"/>
              </w:rPr>
            </w:pPr>
          </w:p>
        </w:tc>
        <w:tc>
          <w:tcPr>
            <w:tcW w:w="1560" w:type="dxa"/>
          </w:tcPr>
          <w:p w:rsidR="009A3370" w:rsidRPr="0033441A" w:rsidRDefault="009A3370" w:rsidP="00B87246">
            <w:pPr>
              <w:spacing w:line="276" w:lineRule="auto"/>
              <w:jc w:val="center"/>
              <w:rPr>
                <w:sz w:val="28"/>
                <w:szCs w:val="28"/>
              </w:rPr>
            </w:pPr>
            <w:r w:rsidRPr="0033441A">
              <w:rPr>
                <w:sz w:val="28"/>
                <w:szCs w:val="28"/>
              </w:rPr>
              <w:t>9,7</w:t>
            </w:r>
          </w:p>
        </w:tc>
      </w:tr>
      <w:tr w:rsidR="009A3370" w:rsidRPr="00E80CB1" w:rsidTr="003069E5">
        <w:trPr>
          <w:gridAfter w:val="2"/>
          <w:wAfter w:w="2908" w:type="dxa"/>
          <w:trHeight w:val="330"/>
        </w:trPr>
        <w:tc>
          <w:tcPr>
            <w:tcW w:w="3559" w:type="dxa"/>
            <w:tcBorders>
              <w:top w:val="nil"/>
              <w:left w:val="single" w:sz="8" w:space="0" w:color="auto"/>
              <w:bottom w:val="single" w:sz="8" w:space="0" w:color="auto"/>
              <w:right w:val="single" w:sz="8" w:space="0" w:color="auto"/>
            </w:tcBorders>
            <w:shd w:val="clear" w:color="auto" w:fill="auto"/>
            <w:hideMark/>
          </w:tcPr>
          <w:p w:rsidR="009A3370" w:rsidRPr="00E80CB1" w:rsidRDefault="009A3370" w:rsidP="00B87246">
            <w:pPr>
              <w:spacing w:line="276" w:lineRule="auto"/>
              <w:rPr>
                <w:color w:val="000000"/>
                <w:sz w:val="28"/>
                <w:szCs w:val="28"/>
              </w:rPr>
            </w:pPr>
            <w:r w:rsidRPr="00E80CB1">
              <w:rPr>
                <w:color w:val="000000"/>
                <w:sz w:val="28"/>
                <w:szCs w:val="28"/>
              </w:rPr>
              <w:t>От 0 до 3-х лет</w:t>
            </w:r>
          </w:p>
        </w:tc>
        <w:tc>
          <w:tcPr>
            <w:tcW w:w="1701" w:type="dxa"/>
            <w:tcBorders>
              <w:top w:val="nil"/>
              <w:left w:val="nil"/>
              <w:bottom w:val="single" w:sz="8" w:space="0" w:color="auto"/>
              <w:right w:val="single" w:sz="8" w:space="0" w:color="auto"/>
            </w:tcBorders>
            <w:shd w:val="clear" w:color="auto" w:fill="auto"/>
            <w:hideMark/>
          </w:tcPr>
          <w:p w:rsidR="009A3370" w:rsidRPr="0033441A" w:rsidRDefault="009A3370" w:rsidP="00B87246">
            <w:pPr>
              <w:spacing w:line="276" w:lineRule="auto"/>
              <w:jc w:val="center"/>
              <w:rPr>
                <w:sz w:val="28"/>
                <w:szCs w:val="28"/>
              </w:rPr>
            </w:pPr>
            <w:r w:rsidRPr="0033441A">
              <w:rPr>
                <w:sz w:val="28"/>
                <w:szCs w:val="28"/>
              </w:rPr>
              <w:t>7</w:t>
            </w:r>
          </w:p>
        </w:tc>
        <w:tc>
          <w:tcPr>
            <w:tcW w:w="1346" w:type="dxa"/>
            <w:tcBorders>
              <w:top w:val="nil"/>
              <w:left w:val="nil"/>
              <w:bottom w:val="single" w:sz="8" w:space="0" w:color="auto"/>
              <w:right w:val="single" w:sz="8" w:space="0" w:color="auto"/>
            </w:tcBorders>
            <w:shd w:val="clear" w:color="auto" w:fill="auto"/>
            <w:hideMark/>
          </w:tcPr>
          <w:p w:rsidR="009A3370" w:rsidRPr="0033441A" w:rsidRDefault="009A3370" w:rsidP="00B87246">
            <w:pPr>
              <w:spacing w:line="276" w:lineRule="auto"/>
              <w:jc w:val="center"/>
              <w:rPr>
                <w:sz w:val="28"/>
                <w:szCs w:val="28"/>
              </w:rPr>
            </w:pPr>
            <w:r w:rsidRPr="0033441A">
              <w:rPr>
                <w:sz w:val="28"/>
                <w:szCs w:val="28"/>
              </w:rPr>
              <w:t>4,5</w:t>
            </w:r>
          </w:p>
        </w:tc>
        <w:tc>
          <w:tcPr>
            <w:tcW w:w="1631" w:type="dxa"/>
            <w:tcBorders>
              <w:top w:val="nil"/>
              <w:left w:val="nil"/>
              <w:bottom w:val="single" w:sz="8" w:space="0" w:color="auto"/>
              <w:right w:val="single" w:sz="8" w:space="0" w:color="auto"/>
            </w:tcBorders>
            <w:shd w:val="clear" w:color="auto" w:fill="auto"/>
            <w:hideMark/>
          </w:tcPr>
          <w:p w:rsidR="009A3370" w:rsidRPr="00E80CB1" w:rsidRDefault="002F2DFD" w:rsidP="00B87246">
            <w:pPr>
              <w:spacing w:line="276" w:lineRule="auto"/>
              <w:jc w:val="center"/>
              <w:rPr>
                <w:color w:val="000000"/>
                <w:sz w:val="28"/>
                <w:szCs w:val="28"/>
              </w:rPr>
            </w:pPr>
            <w:r>
              <w:rPr>
                <w:color w:val="000000"/>
                <w:sz w:val="28"/>
                <w:szCs w:val="28"/>
              </w:rPr>
              <w:t>9</w:t>
            </w:r>
          </w:p>
        </w:tc>
        <w:tc>
          <w:tcPr>
            <w:tcW w:w="1417" w:type="dxa"/>
            <w:tcBorders>
              <w:top w:val="nil"/>
              <w:left w:val="nil"/>
              <w:bottom w:val="single" w:sz="8" w:space="0" w:color="auto"/>
              <w:right w:val="single" w:sz="8" w:space="0" w:color="auto"/>
            </w:tcBorders>
            <w:shd w:val="clear" w:color="auto" w:fill="auto"/>
            <w:hideMark/>
          </w:tcPr>
          <w:p w:rsidR="009A3370" w:rsidRPr="00E80CB1" w:rsidRDefault="002F2DFD" w:rsidP="00B87246">
            <w:pPr>
              <w:spacing w:line="276" w:lineRule="auto"/>
              <w:jc w:val="center"/>
              <w:rPr>
                <w:color w:val="000000"/>
                <w:sz w:val="28"/>
                <w:szCs w:val="28"/>
              </w:rPr>
            </w:pPr>
            <w:r>
              <w:rPr>
                <w:color w:val="000000"/>
                <w:sz w:val="28"/>
                <w:szCs w:val="28"/>
              </w:rPr>
              <w:t>5,7</w:t>
            </w:r>
          </w:p>
        </w:tc>
      </w:tr>
      <w:tr w:rsidR="009A3370" w:rsidRPr="00E80CB1" w:rsidTr="003069E5">
        <w:trPr>
          <w:gridAfter w:val="2"/>
          <w:wAfter w:w="2908" w:type="dxa"/>
          <w:trHeight w:val="330"/>
        </w:trPr>
        <w:tc>
          <w:tcPr>
            <w:tcW w:w="3559" w:type="dxa"/>
            <w:tcBorders>
              <w:top w:val="nil"/>
              <w:left w:val="single" w:sz="8" w:space="0" w:color="auto"/>
              <w:bottom w:val="single" w:sz="8" w:space="0" w:color="auto"/>
              <w:right w:val="single" w:sz="8" w:space="0" w:color="auto"/>
            </w:tcBorders>
            <w:shd w:val="clear" w:color="auto" w:fill="auto"/>
            <w:hideMark/>
          </w:tcPr>
          <w:p w:rsidR="009A3370" w:rsidRPr="00E80CB1" w:rsidRDefault="009A3370" w:rsidP="00B87246">
            <w:pPr>
              <w:spacing w:line="276" w:lineRule="auto"/>
              <w:rPr>
                <w:color w:val="000000"/>
                <w:sz w:val="28"/>
                <w:szCs w:val="28"/>
              </w:rPr>
            </w:pPr>
            <w:r w:rsidRPr="00E80CB1">
              <w:rPr>
                <w:color w:val="000000"/>
                <w:sz w:val="28"/>
                <w:szCs w:val="28"/>
              </w:rPr>
              <w:t>От 4-х до 10 лет</w:t>
            </w:r>
          </w:p>
        </w:tc>
        <w:tc>
          <w:tcPr>
            <w:tcW w:w="1701" w:type="dxa"/>
            <w:tcBorders>
              <w:top w:val="nil"/>
              <w:left w:val="nil"/>
              <w:bottom w:val="single" w:sz="8" w:space="0" w:color="auto"/>
              <w:right w:val="single" w:sz="8" w:space="0" w:color="auto"/>
            </w:tcBorders>
            <w:shd w:val="clear" w:color="auto" w:fill="auto"/>
            <w:hideMark/>
          </w:tcPr>
          <w:p w:rsidR="009A3370" w:rsidRPr="0033441A" w:rsidRDefault="009A3370" w:rsidP="00B87246">
            <w:pPr>
              <w:spacing w:line="276" w:lineRule="auto"/>
              <w:jc w:val="center"/>
              <w:rPr>
                <w:sz w:val="28"/>
                <w:szCs w:val="28"/>
              </w:rPr>
            </w:pPr>
            <w:r w:rsidRPr="0033441A">
              <w:rPr>
                <w:sz w:val="28"/>
                <w:szCs w:val="28"/>
              </w:rPr>
              <w:t>11</w:t>
            </w:r>
          </w:p>
        </w:tc>
        <w:tc>
          <w:tcPr>
            <w:tcW w:w="1346" w:type="dxa"/>
            <w:tcBorders>
              <w:top w:val="nil"/>
              <w:left w:val="nil"/>
              <w:bottom w:val="single" w:sz="8" w:space="0" w:color="auto"/>
              <w:right w:val="single" w:sz="8" w:space="0" w:color="auto"/>
            </w:tcBorders>
            <w:shd w:val="clear" w:color="auto" w:fill="auto"/>
            <w:hideMark/>
          </w:tcPr>
          <w:p w:rsidR="009A3370" w:rsidRPr="0033441A" w:rsidRDefault="009A3370" w:rsidP="00B87246">
            <w:pPr>
              <w:spacing w:line="276" w:lineRule="auto"/>
              <w:jc w:val="center"/>
              <w:rPr>
                <w:sz w:val="28"/>
                <w:szCs w:val="28"/>
              </w:rPr>
            </w:pPr>
            <w:r w:rsidRPr="0033441A">
              <w:rPr>
                <w:sz w:val="28"/>
                <w:szCs w:val="28"/>
              </w:rPr>
              <w:t>7,1</w:t>
            </w:r>
          </w:p>
        </w:tc>
        <w:tc>
          <w:tcPr>
            <w:tcW w:w="1631" w:type="dxa"/>
            <w:tcBorders>
              <w:top w:val="nil"/>
              <w:left w:val="nil"/>
              <w:bottom w:val="single" w:sz="8" w:space="0" w:color="auto"/>
              <w:right w:val="single" w:sz="8" w:space="0" w:color="auto"/>
            </w:tcBorders>
            <w:shd w:val="clear" w:color="auto" w:fill="auto"/>
            <w:hideMark/>
          </w:tcPr>
          <w:p w:rsidR="009A3370" w:rsidRPr="00E80CB1" w:rsidRDefault="002F2DFD" w:rsidP="00B87246">
            <w:pPr>
              <w:spacing w:line="276" w:lineRule="auto"/>
              <w:jc w:val="center"/>
              <w:rPr>
                <w:color w:val="000000"/>
                <w:sz w:val="28"/>
                <w:szCs w:val="28"/>
              </w:rPr>
            </w:pPr>
            <w:r>
              <w:rPr>
                <w:color w:val="000000"/>
                <w:sz w:val="28"/>
                <w:szCs w:val="28"/>
              </w:rPr>
              <w:t>7</w:t>
            </w:r>
          </w:p>
        </w:tc>
        <w:tc>
          <w:tcPr>
            <w:tcW w:w="1417" w:type="dxa"/>
            <w:tcBorders>
              <w:top w:val="nil"/>
              <w:left w:val="nil"/>
              <w:bottom w:val="single" w:sz="8" w:space="0" w:color="auto"/>
              <w:right w:val="single" w:sz="8" w:space="0" w:color="auto"/>
            </w:tcBorders>
            <w:shd w:val="clear" w:color="auto" w:fill="auto"/>
            <w:hideMark/>
          </w:tcPr>
          <w:p w:rsidR="009A3370" w:rsidRPr="00E80CB1" w:rsidRDefault="002F2DFD" w:rsidP="00B87246">
            <w:pPr>
              <w:spacing w:line="276" w:lineRule="auto"/>
              <w:jc w:val="center"/>
              <w:rPr>
                <w:color w:val="000000"/>
                <w:sz w:val="28"/>
                <w:szCs w:val="28"/>
              </w:rPr>
            </w:pPr>
            <w:r>
              <w:rPr>
                <w:color w:val="000000"/>
                <w:sz w:val="28"/>
                <w:szCs w:val="28"/>
              </w:rPr>
              <w:t>4,5</w:t>
            </w:r>
          </w:p>
        </w:tc>
      </w:tr>
      <w:tr w:rsidR="00AE6BC0" w:rsidRPr="00E80CB1" w:rsidTr="003069E5">
        <w:trPr>
          <w:gridAfter w:val="2"/>
          <w:wAfter w:w="2908" w:type="dxa"/>
          <w:trHeight w:val="330"/>
        </w:trPr>
        <w:tc>
          <w:tcPr>
            <w:tcW w:w="3559" w:type="dxa"/>
            <w:tcBorders>
              <w:top w:val="nil"/>
              <w:left w:val="single" w:sz="8" w:space="0" w:color="auto"/>
              <w:bottom w:val="single" w:sz="8" w:space="0" w:color="auto"/>
              <w:right w:val="single" w:sz="8" w:space="0" w:color="auto"/>
            </w:tcBorders>
            <w:shd w:val="clear" w:color="auto" w:fill="auto"/>
            <w:hideMark/>
          </w:tcPr>
          <w:p w:rsidR="00AE6BC0" w:rsidRPr="00E80CB1" w:rsidRDefault="00AE6BC0" w:rsidP="00B87246">
            <w:pPr>
              <w:spacing w:line="276" w:lineRule="auto"/>
              <w:rPr>
                <w:color w:val="000000"/>
                <w:sz w:val="28"/>
                <w:szCs w:val="28"/>
              </w:rPr>
            </w:pPr>
            <w:r w:rsidRPr="00E80CB1">
              <w:rPr>
                <w:color w:val="000000"/>
                <w:sz w:val="28"/>
                <w:szCs w:val="28"/>
              </w:rPr>
              <w:t>От 11 до 25-ти лет</w:t>
            </w:r>
          </w:p>
        </w:tc>
        <w:tc>
          <w:tcPr>
            <w:tcW w:w="1701" w:type="dxa"/>
            <w:tcBorders>
              <w:top w:val="nil"/>
              <w:left w:val="nil"/>
              <w:bottom w:val="single" w:sz="8" w:space="0" w:color="auto"/>
              <w:right w:val="single" w:sz="8" w:space="0" w:color="auto"/>
            </w:tcBorders>
            <w:shd w:val="clear" w:color="auto" w:fill="auto"/>
            <w:hideMark/>
          </w:tcPr>
          <w:p w:rsidR="00AE6BC0" w:rsidRPr="00E80CB1" w:rsidRDefault="00B86D67" w:rsidP="00B87246">
            <w:pPr>
              <w:spacing w:line="276" w:lineRule="auto"/>
              <w:jc w:val="center"/>
              <w:rPr>
                <w:color w:val="000000"/>
                <w:sz w:val="28"/>
                <w:szCs w:val="28"/>
              </w:rPr>
            </w:pPr>
            <w:r>
              <w:rPr>
                <w:color w:val="000000"/>
                <w:sz w:val="28"/>
                <w:szCs w:val="28"/>
              </w:rPr>
              <w:t>71</w:t>
            </w:r>
          </w:p>
        </w:tc>
        <w:tc>
          <w:tcPr>
            <w:tcW w:w="1346" w:type="dxa"/>
            <w:tcBorders>
              <w:top w:val="nil"/>
              <w:left w:val="nil"/>
              <w:bottom w:val="single" w:sz="8" w:space="0" w:color="auto"/>
              <w:right w:val="single" w:sz="8" w:space="0" w:color="auto"/>
            </w:tcBorders>
            <w:shd w:val="clear" w:color="auto" w:fill="auto"/>
            <w:hideMark/>
          </w:tcPr>
          <w:p w:rsidR="00AE6BC0" w:rsidRPr="00E80CB1" w:rsidRDefault="00B86D67" w:rsidP="00B87246">
            <w:pPr>
              <w:spacing w:line="276" w:lineRule="auto"/>
              <w:jc w:val="center"/>
              <w:rPr>
                <w:color w:val="000000"/>
                <w:sz w:val="28"/>
                <w:szCs w:val="28"/>
              </w:rPr>
            </w:pPr>
            <w:r>
              <w:rPr>
                <w:color w:val="000000"/>
                <w:sz w:val="28"/>
                <w:szCs w:val="28"/>
              </w:rPr>
              <w:t>45,8</w:t>
            </w:r>
          </w:p>
        </w:tc>
        <w:tc>
          <w:tcPr>
            <w:tcW w:w="1631" w:type="dxa"/>
            <w:tcBorders>
              <w:top w:val="nil"/>
              <w:left w:val="nil"/>
              <w:bottom w:val="single" w:sz="8" w:space="0" w:color="auto"/>
              <w:right w:val="single" w:sz="8" w:space="0" w:color="auto"/>
            </w:tcBorders>
            <w:shd w:val="clear" w:color="auto" w:fill="auto"/>
            <w:hideMark/>
          </w:tcPr>
          <w:p w:rsidR="00AE6BC0" w:rsidRPr="00E80CB1" w:rsidRDefault="002F2DFD" w:rsidP="00B87246">
            <w:pPr>
              <w:spacing w:line="276" w:lineRule="auto"/>
              <w:jc w:val="center"/>
              <w:rPr>
                <w:color w:val="000000"/>
                <w:sz w:val="28"/>
                <w:szCs w:val="28"/>
              </w:rPr>
            </w:pPr>
            <w:r>
              <w:rPr>
                <w:color w:val="000000"/>
                <w:sz w:val="28"/>
                <w:szCs w:val="28"/>
              </w:rPr>
              <w:t>67</w:t>
            </w:r>
          </w:p>
        </w:tc>
        <w:tc>
          <w:tcPr>
            <w:tcW w:w="1417" w:type="dxa"/>
            <w:tcBorders>
              <w:top w:val="nil"/>
              <w:left w:val="nil"/>
              <w:bottom w:val="single" w:sz="8" w:space="0" w:color="auto"/>
              <w:right w:val="single" w:sz="8" w:space="0" w:color="auto"/>
            </w:tcBorders>
            <w:shd w:val="clear" w:color="auto" w:fill="auto"/>
            <w:hideMark/>
          </w:tcPr>
          <w:p w:rsidR="00AE6BC0" w:rsidRPr="00E80CB1" w:rsidRDefault="002F2DFD" w:rsidP="00B87246">
            <w:pPr>
              <w:spacing w:line="276" w:lineRule="auto"/>
              <w:jc w:val="center"/>
              <w:rPr>
                <w:color w:val="000000"/>
                <w:sz w:val="28"/>
                <w:szCs w:val="28"/>
              </w:rPr>
            </w:pPr>
            <w:r>
              <w:rPr>
                <w:color w:val="000000"/>
                <w:sz w:val="28"/>
                <w:szCs w:val="28"/>
              </w:rPr>
              <w:t>42,7</w:t>
            </w:r>
          </w:p>
        </w:tc>
      </w:tr>
      <w:tr w:rsidR="00AE6BC0" w:rsidRPr="00E80CB1" w:rsidTr="003069E5">
        <w:trPr>
          <w:gridAfter w:val="2"/>
          <w:wAfter w:w="2908" w:type="dxa"/>
          <w:trHeight w:val="330"/>
        </w:trPr>
        <w:tc>
          <w:tcPr>
            <w:tcW w:w="3559" w:type="dxa"/>
            <w:tcBorders>
              <w:top w:val="nil"/>
              <w:left w:val="single" w:sz="8" w:space="0" w:color="auto"/>
              <w:bottom w:val="single" w:sz="8" w:space="0" w:color="auto"/>
              <w:right w:val="single" w:sz="8" w:space="0" w:color="auto"/>
            </w:tcBorders>
            <w:shd w:val="clear" w:color="auto" w:fill="auto"/>
            <w:hideMark/>
          </w:tcPr>
          <w:p w:rsidR="00AE6BC0" w:rsidRPr="00E80CB1" w:rsidRDefault="00AE6BC0" w:rsidP="00B87246">
            <w:pPr>
              <w:spacing w:line="276" w:lineRule="auto"/>
              <w:rPr>
                <w:color w:val="000000"/>
                <w:sz w:val="28"/>
                <w:szCs w:val="28"/>
              </w:rPr>
            </w:pPr>
            <w:r w:rsidRPr="00E80CB1">
              <w:rPr>
                <w:color w:val="000000"/>
                <w:sz w:val="28"/>
                <w:szCs w:val="28"/>
              </w:rPr>
              <w:t>От 26 -</w:t>
            </w:r>
            <w:proofErr w:type="spellStart"/>
            <w:r w:rsidRPr="00E80CB1">
              <w:rPr>
                <w:color w:val="000000"/>
                <w:sz w:val="28"/>
                <w:szCs w:val="28"/>
              </w:rPr>
              <w:t>ти</w:t>
            </w:r>
            <w:proofErr w:type="spellEnd"/>
            <w:r w:rsidRPr="00E80CB1">
              <w:rPr>
                <w:color w:val="000000"/>
                <w:sz w:val="28"/>
                <w:szCs w:val="28"/>
              </w:rPr>
              <w:t xml:space="preserve">  и более</w:t>
            </w:r>
          </w:p>
        </w:tc>
        <w:tc>
          <w:tcPr>
            <w:tcW w:w="1701" w:type="dxa"/>
            <w:tcBorders>
              <w:top w:val="nil"/>
              <w:left w:val="nil"/>
              <w:bottom w:val="single" w:sz="8" w:space="0" w:color="auto"/>
              <w:right w:val="single" w:sz="8" w:space="0" w:color="auto"/>
            </w:tcBorders>
            <w:shd w:val="clear" w:color="auto" w:fill="auto"/>
            <w:hideMark/>
          </w:tcPr>
          <w:p w:rsidR="00AE6BC0" w:rsidRPr="00E80CB1" w:rsidRDefault="00B86D67" w:rsidP="00B87246">
            <w:pPr>
              <w:spacing w:line="276" w:lineRule="auto"/>
              <w:jc w:val="center"/>
              <w:rPr>
                <w:color w:val="000000"/>
                <w:sz w:val="28"/>
                <w:szCs w:val="28"/>
              </w:rPr>
            </w:pPr>
            <w:r>
              <w:rPr>
                <w:color w:val="000000"/>
                <w:sz w:val="28"/>
                <w:szCs w:val="28"/>
              </w:rPr>
              <w:t>66</w:t>
            </w:r>
          </w:p>
        </w:tc>
        <w:tc>
          <w:tcPr>
            <w:tcW w:w="1346" w:type="dxa"/>
            <w:tcBorders>
              <w:top w:val="nil"/>
              <w:left w:val="nil"/>
              <w:bottom w:val="single" w:sz="8" w:space="0" w:color="auto"/>
              <w:right w:val="single" w:sz="8" w:space="0" w:color="auto"/>
            </w:tcBorders>
            <w:shd w:val="clear" w:color="auto" w:fill="auto"/>
            <w:hideMark/>
          </w:tcPr>
          <w:p w:rsidR="00AE6BC0" w:rsidRPr="00E80CB1" w:rsidRDefault="00B86D67" w:rsidP="00B87246">
            <w:pPr>
              <w:spacing w:line="276" w:lineRule="auto"/>
              <w:jc w:val="center"/>
              <w:rPr>
                <w:color w:val="000000"/>
                <w:sz w:val="28"/>
                <w:szCs w:val="28"/>
              </w:rPr>
            </w:pPr>
            <w:r>
              <w:rPr>
                <w:color w:val="000000"/>
                <w:sz w:val="28"/>
                <w:szCs w:val="28"/>
              </w:rPr>
              <w:t>42,6</w:t>
            </w:r>
          </w:p>
        </w:tc>
        <w:tc>
          <w:tcPr>
            <w:tcW w:w="1631" w:type="dxa"/>
            <w:tcBorders>
              <w:top w:val="nil"/>
              <w:left w:val="nil"/>
              <w:bottom w:val="single" w:sz="8" w:space="0" w:color="auto"/>
              <w:right w:val="single" w:sz="8" w:space="0" w:color="auto"/>
            </w:tcBorders>
            <w:shd w:val="clear" w:color="auto" w:fill="auto"/>
            <w:hideMark/>
          </w:tcPr>
          <w:p w:rsidR="00AE6BC0" w:rsidRPr="00E80CB1" w:rsidRDefault="002F2DFD" w:rsidP="00B87246">
            <w:pPr>
              <w:spacing w:line="276" w:lineRule="auto"/>
              <w:jc w:val="center"/>
              <w:rPr>
                <w:color w:val="000000"/>
                <w:sz w:val="28"/>
                <w:szCs w:val="28"/>
              </w:rPr>
            </w:pPr>
            <w:r>
              <w:rPr>
                <w:color w:val="000000"/>
                <w:sz w:val="28"/>
                <w:szCs w:val="28"/>
              </w:rPr>
              <w:t>74</w:t>
            </w:r>
          </w:p>
        </w:tc>
        <w:tc>
          <w:tcPr>
            <w:tcW w:w="1417" w:type="dxa"/>
            <w:tcBorders>
              <w:top w:val="nil"/>
              <w:left w:val="nil"/>
              <w:bottom w:val="single" w:sz="8" w:space="0" w:color="auto"/>
              <w:right w:val="single" w:sz="8" w:space="0" w:color="auto"/>
            </w:tcBorders>
            <w:shd w:val="clear" w:color="auto" w:fill="auto"/>
            <w:hideMark/>
          </w:tcPr>
          <w:p w:rsidR="00AE6BC0" w:rsidRPr="00E80CB1" w:rsidRDefault="002F2DFD" w:rsidP="00B87246">
            <w:pPr>
              <w:spacing w:line="276" w:lineRule="auto"/>
              <w:jc w:val="center"/>
              <w:rPr>
                <w:color w:val="000000"/>
                <w:sz w:val="28"/>
                <w:szCs w:val="28"/>
              </w:rPr>
            </w:pPr>
            <w:r>
              <w:rPr>
                <w:color w:val="000000"/>
                <w:sz w:val="28"/>
                <w:szCs w:val="28"/>
              </w:rPr>
              <w:t>47,1</w:t>
            </w:r>
          </w:p>
        </w:tc>
      </w:tr>
      <w:tr w:rsidR="00AE6BC0" w:rsidRPr="00E80CB1" w:rsidTr="00C4043C">
        <w:trPr>
          <w:gridAfter w:val="2"/>
          <w:wAfter w:w="2908" w:type="dxa"/>
          <w:trHeight w:val="330"/>
        </w:trPr>
        <w:tc>
          <w:tcPr>
            <w:tcW w:w="9654" w:type="dxa"/>
            <w:gridSpan w:val="5"/>
            <w:tcBorders>
              <w:top w:val="nil"/>
              <w:left w:val="nil"/>
              <w:bottom w:val="nil"/>
              <w:right w:val="nil"/>
            </w:tcBorders>
            <w:shd w:val="clear" w:color="auto" w:fill="auto"/>
            <w:hideMark/>
          </w:tcPr>
          <w:p w:rsidR="00AE6BC0" w:rsidRPr="00E80CB1" w:rsidRDefault="00AE6BC0" w:rsidP="00B87246">
            <w:pPr>
              <w:spacing w:line="276" w:lineRule="auto"/>
              <w:jc w:val="center"/>
              <w:rPr>
                <w:b/>
                <w:bCs/>
                <w:color w:val="000000"/>
                <w:sz w:val="28"/>
                <w:szCs w:val="28"/>
              </w:rPr>
            </w:pPr>
            <w:r w:rsidRPr="00E80CB1">
              <w:rPr>
                <w:b/>
                <w:bCs/>
                <w:color w:val="000000"/>
                <w:sz w:val="28"/>
                <w:szCs w:val="28"/>
              </w:rPr>
              <w:t xml:space="preserve">Специальность по диплому </w:t>
            </w:r>
          </w:p>
        </w:tc>
      </w:tr>
      <w:tr w:rsidR="00AE6BC0" w:rsidRPr="00E80CB1" w:rsidTr="003069E5">
        <w:trPr>
          <w:gridAfter w:val="2"/>
          <w:wAfter w:w="2908" w:type="dxa"/>
          <w:trHeight w:val="330"/>
        </w:trPr>
        <w:tc>
          <w:tcPr>
            <w:tcW w:w="3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E6BC0" w:rsidRPr="00E80CB1" w:rsidRDefault="00AE6BC0" w:rsidP="00B87246">
            <w:pPr>
              <w:spacing w:line="276" w:lineRule="auto"/>
              <w:rPr>
                <w:color w:val="000000"/>
                <w:sz w:val="28"/>
                <w:szCs w:val="28"/>
              </w:rPr>
            </w:pPr>
            <w:r w:rsidRPr="00E80CB1">
              <w:rPr>
                <w:color w:val="000000"/>
                <w:sz w:val="28"/>
                <w:szCs w:val="28"/>
              </w:rPr>
              <w:t>Специалист</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AE6BC0" w:rsidRPr="003535FD" w:rsidRDefault="00737DE9" w:rsidP="00B87246">
            <w:pPr>
              <w:spacing w:line="276" w:lineRule="auto"/>
              <w:jc w:val="center"/>
              <w:rPr>
                <w:bCs/>
                <w:color w:val="000000"/>
                <w:sz w:val="28"/>
                <w:szCs w:val="28"/>
              </w:rPr>
            </w:pPr>
            <w:r>
              <w:rPr>
                <w:bCs/>
                <w:color w:val="000000"/>
                <w:sz w:val="28"/>
                <w:szCs w:val="28"/>
              </w:rPr>
              <w:t>148</w:t>
            </w:r>
          </w:p>
        </w:tc>
        <w:tc>
          <w:tcPr>
            <w:tcW w:w="1346" w:type="dxa"/>
            <w:tcBorders>
              <w:top w:val="single" w:sz="8" w:space="0" w:color="auto"/>
              <w:left w:val="nil"/>
              <w:bottom w:val="single" w:sz="8" w:space="0" w:color="auto"/>
              <w:right w:val="single" w:sz="8" w:space="0" w:color="auto"/>
            </w:tcBorders>
            <w:shd w:val="clear" w:color="auto" w:fill="auto"/>
            <w:noWrap/>
            <w:vAlign w:val="bottom"/>
            <w:hideMark/>
          </w:tcPr>
          <w:p w:rsidR="00AE6BC0" w:rsidRPr="003535FD" w:rsidRDefault="00737DE9" w:rsidP="00B87246">
            <w:pPr>
              <w:spacing w:line="276" w:lineRule="auto"/>
              <w:jc w:val="center"/>
              <w:rPr>
                <w:bCs/>
                <w:color w:val="000000"/>
                <w:sz w:val="28"/>
                <w:szCs w:val="28"/>
              </w:rPr>
            </w:pPr>
            <w:r>
              <w:rPr>
                <w:bCs/>
                <w:color w:val="000000"/>
                <w:sz w:val="28"/>
                <w:szCs w:val="28"/>
              </w:rPr>
              <w:t>95,5</w:t>
            </w:r>
          </w:p>
        </w:tc>
        <w:tc>
          <w:tcPr>
            <w:tcW w:w="1631" w:type="dxa"/>
            <w:tcBorders>
              <w:top w:val="single" w:sz="8" w:space="0" w:color="auto"/>
              <w:left w:val="nil"/>
              <w:bottom w:val="single" w:sz="8" w:space="0" w:color="auto"/>
              <w:right w:val="single" w:sz="8" w:space="0" w:color="auto"/>
            </w:tcBorders>
            <w:shd w:val="clear" w:color="auto" w:fill="auto"/>
            <w:noWrap/>
            <w:vAlign w:val="bottom"/>
            <w:hideMark/>
          </w:tcPr>
          <w:p w:rsidR="00AE6BC0" w:rsidRPr="00E80CB1" w:rsidRDefault="00146F86" w:rsidP="00B87246">
            <w:pPr>
              <w:spacing w:line="276" w:lineRule="auto"/>
              <w:jc w:val="center"/>
              <w:rPr>
                <w:bCs/>
                <w:color w:val="000000"/>
                <w:sz w:val="28"/>
                <w:szCs w:val="28"/>
              </w:rPr>
            </w:pPr>
            <w:r>
              <w:rPr>
                <w:bCs/>
                <w:color w:val="000000"/>
                <w:sz w:val="28"/>
                <w:szCs w:val="28"/>
              </w:rPr>
              <w:t>150</w:t>
            </w:r>
          </w:p>
        </w:tc>
        <w:tc>
          <w:tcPr>
            <w:tcW w:w="1417" w:type="dxa"/>
            <w:tcBorders>
              <w:top w:val="single" w:sz="8" w:space="0" w:color="auto"/>
              <w:left w:val="nil"/>
              <w:bottom w:val="single" w:sz="8" w:space="0" w:color="auto"/>
              <w:right w:val="single" w:sz="8" w:space="0" w:color="auto"/>
            </w:tcBorders>
            <w:shd w:val="clear" w:color="auto" w:fill="auto"/>
            <w:vAlign w:val="bottom"/>
            <w:hideMark/>
          </w:tcPr>
          <w:p w:rsidR="00AE6BC0" w:rsidRPr="00E80CB1" w:rsidRDefault="00146F86" w:rsidP="00B87246">
            <w:pPr>
              <w:spacing w:line="276" w:lineRule="auto"/>
              <w:jc w:val="center"/>
              <w:rPr>
                <w:bCs/>
                <w:color w:val="000000"/>
                <w:sz w:val="28"/>
                <w:szCs w:val="28"/>
              </w:rPr>
            </w:pPr>
            <w:r>
              <w:rPr>
                <w:bCs/>
                <w:color w:val="000000"/>
                <w:sz w:val="28"/>
                <w:szCs w:val="28"/>
              </w:rPr>
              <w:t>95,5</w:t>
            </w:r>
          </w:p>
        </w:tc>
      </w:tr>
      <w:tr w:rsidR="00AE6BC0" w:rsidRPr="00E80CB1" w:rsidTr="003069E5">
        <w:trPr>
          <w:gridAfter w:val="2"/>
          <w:wAfter w:w="2908" w:type="dxa"/>
          <w:trHeight w:val="330"/>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AE6BC0" w:rsidRPr="00E80CB1" w:rsidRDefault="00E716E5" w:rsidP="00B87246">
            <w:pPr>
              <w:spacing w:line="276" w:lineRule="auto"/>
              <w:rPr>
                <w:color w:val="000000"/>
                <w:sz w:val="28"/>
                <w:szCs w:val="28"/>
              </w:rPr>
            </w:pPr>
            <w:r w:rsidRPr="00E80CB1">
              <w:rPr>
                <w:color w:val="000000"/>
                <w:sz w:val="28"/>
                <w:szCs w:val="28"/>
              </w:rPr>
              <w:t>У</w:t>
            </w:r>
            <w:r w:rsidR="00AE6BC0" w:rsidRPr="00E80CB1">
              <w:rPr>
                <w:color w:val="000000"/>
                <w:sz w:val="28"/>
                <w:szCs w:val="28"/>
              </w:rPr>
              <w:t>словный</w:t>
            </w:r>
            <w:r>
              <w:rPr>
                <w:color w:val="000000"/>
                <w:sz w:val="28"/>
                <w:szCs w:val="28"/>
              </w:rPr>
              <w:t xml:space="preserve"> </w:t>
            </w:r>
            <w:r w:rsidR="00AE6BC0" w:rsidRPr="00E80CB1">
              <w:rPr>
                <w:color w:val="000000"/>
                <w:sz w:val="28"/>
                <w:szCs w:val="28"/>
              </w:rPr>
              <w:t xml:space="preserve">специалист </w:t>
            </w:r>
          </w:p>
        </w:tc>
        <w:tc>
          <w:tcPr>
            <w:tcW w:w="1701" w:type="dxa"/>
            <w:tcBorders>
              <w:top w:val="nil"/>
              <w:left w:val="nil"/>
              <w:bottom w:val="single" w:sz="8" w:space="0" w:color="auto"/>
              <w:right w:val="single" w:sz="8" w:space="0" w:color="auto"/>
            </w:tcBorders>
            <w:shd w:val="clear" w:color="auto" w:fill="auto"/>
            <w:noWrap/>
            <w:vAlign w:val="bottom"/>
            <w:hideMark/>
          </w:tcPr>
          <w:p w:rsidR="00AE6BC0" w:rsidRPr="00E80CB1" w:rsidRDefault="00737DE9" w:rsidP="00B87246">
            <w:pPr>
              <w:spacing w:line="276" w:lineRule="auto"/>
              <w:jc w:val="center"/>
              <w:rPr>
                <w:color w:val="000000"/>
                <w:sz w:val="28"/>
                <w:szCs w:val="28"/>
              </w:rPr>
            </w:pPr>
            <w:r>
              <w:rPr>
                <w:color w:val="000000"/>
                <w:sz w:val="28"/>
                <w:szCs w:val="28"/>
              </w:rPr>
              <w:t>7</w:t>
            </w:r>
          </w:p>
        </w:tc>
        <w:tc>
          <w:tcPr>
            <w:tcW w:w="1346" w:type="dxa"/>
            <w:tcBorders>
              <w:top w:val="nil"/>
              <w:left w:val="nil"/>
              <w:bottom w:val="single" w:sz="8" w:space="0" w:color="auto"/>
              <w:right w:val="single" w:sz="8" w:space="0" w:color="auto"/>
            </w:tcBorders>
            <w:shd w:val="clear" w:color="auto" w:fill="auto"/>
            <w:noWrap/>
            <w:vAlign w:val="bottom"/>
            <w:hideMark/>
          </w:tcPr>
          <w:p w:rsidR="00AE6BC0" w:rsidRPr="00E80CB1" w:rsidRDefault="00737DE9" w:rsidP="00B87246">
            <w:pPr>
              <w:spacing w:line="276" w:lineRule="auto"/>
              <w:jc w:val="center"/>
              <w:rPr>
                <w:color w:val="000000"/>
                <w:sz w:val="28"/>
                <w:szCs w:val="28"/>
              </w:rPr>
            </w:pPr>
            <w:r>
              <w:rPr>
                <w:color w:val="000000"/>
                <w:sz w:val="28"/>
                <w:szCs w:val="28"/>
              </w:rPr>
              <w:t>4,5</w:t>
            </w:r>
          </w:p>
        </w:tc>
        <w:tc>
          <w:tcPr>
            <w:tcW w:w="1631" w:type="dxa"/>
            <w:tcBorders>
              <w:top w:val="nil"/>
              <w:left w:val="nil"/>
              <w:bottom w:val="single" w:sz="8" w:space="0" w:color="auto"/>
              <w:right w:val="single" w:sz="8" w:space="0" w:color="auto"/>
            </w:tcBorders>
            <w:shd w:val="clear" w:color="auto" w:fill="auto"/>
            <w:noWrap/>
            <w:vAlign w:val="bottom"/>
            <w:hideMark/>
          </w:tcPr>
          <w:p w:rsidR="00AE6BC0" w:rsidRPr="00E80CB1" w:rsidRDefault="00146F86" w:rsidP="00B87246">
            <w:pPr>
              <w:spacing w:line="276" w:lineRule="auto"/>
              <w:jc w:val="center"/>
              <w:rPr>
                <w:color w:val="000000"/>
                <w:sz w:val="28"/>
                <w:szCs w:val="28"/>
              </w:rPr>
            </w:pPr>
            <w:r>
              <w:rPr>
                <w:color w:val="000000"/>
                <w:sz w:val="28"/>
                <w:szCs w:val="28"/>
              </w:rPr>
              <w:t>7</w:t>
            </w:r>
          </w:p>
        </w:tc>
        <w:tc>
          <w:tcPr>
            <w:tcW w:w="1417" w:type="dxa"/>
            <w:tcBorders>
              <w:top w:val="nil"/>
              <w:left w:val="nil"/>
              <w:bottom w:val="single" w:sz="8" w:space="0" w:color="auto"/>
              <w:right w:val="single" w:sz="8" w:space="0" w:color="auto"/>
            </w:tcBorders>
            <w:shd w:val="clear" w:color="auto" w:fill="auto"/>
            <w:vAlign w:val="bottom"/>
            <w:hideMark/>
          </w:tcPr>
          <w:p w:rsidR="00AE6BC0" w:rsidRPr="00E80CB1" w:rsidRDefault="00146F86" w:rsidP="00B87246">
            <w:pPr>
              <w:spacing w:line="276" w:lineRule="auto"/>
              <w:jc w:val="center"/>
              <w:rPr>
                <w:color w:val="000000"/>
                <w:sz w:val="28"/>
                <w:szCs w:val="28"/>
              </w:rPr>
            </w:pPr>
            <w:r>
              <w:rPr>
                <w:color w:val="000000"/>
                <w:sz w:val="28"/>
                <w:szCs w:val="28"/>
              </w:rPr>
              <w:t>4,5</w:t>
            </w:r>
          </w:p>
        </w:tc>
      </w:tr>
      <w:tr w:rsidR="00AE6BC0" w:rsidRPr="00E80CB1" w:rsidTr="003069E5">
        <w:trPr>
          <w:gridAfter w:val="2"/>
          <w:wAfter w:w="2908" w:type="dxa"/>
          <w:trHeight w:val="330"/>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AE6BC0" w:rsidRPr="00E80CB1" w:rsidRDefault="00AE6BC0" w:rsidP="00B87246">
            <w:pPr>
              <w:spacing w:line="276" w:lineRule="auto"/>
              <w:rPr>
                <w:color w:val="000000"/>
                <w:sz w:val="28"/>
                <w:szCs w:val="28"/>
              </w:rPr>
            </w:pPr>
            <w:r w:rsidRPr="00E80CB1">
              <w:rPr>
                <w:color w:val="000000"/>
                <w:sz w:val="28"/>
                <w:szCs w:val="28"/>
              </w:rPr>
              <w:t xml:space="preserve">Неспециалист </w:t>
            </w:r>
          </w:p>
        </w:tc>
        <w:tc>
          <w:tcPr>
            <w:tcW w:w="1701" w:type="dxa"/>
            <w:tcBorders>
              <w:top w:val="nil"/>
              <w:left w:val="nil"/>
              <w:bottom w:val="single" w:sz="8" w:space="0" w:color="auto"/>
              <w:right w:val="single" w:sz="8" w:space="0" w:color="auto"/>
            </w:tcBorders>
            <w:shd w:val="clear" w:color="auto" w:fill="auto"/>
            <w:noWrap/>
            <w:vAlign w:val="bottom"/>
            <w:hideMark/>
          </w:tcPr>
          <w:p w:rsidR="00AE6BC0" w:rsidRPr="00E80CB1" w:rsidRDefault="00737DE9" w:rsidP="00B87246">
            <w:pPr>
              <w:spacing w:line="276" w:lineRule="auto"/>
              <w:jc w:val="center"/>
              <w:rPr>
                <w:color w:val="000000"/>
                <w:sz w:val="28"/>
                <w:szCs w:val="28"/>
              </w:rPr>
            </w:pPr>
            <w:r>
              <w:rPr>
                <w:color w:val="000000"/>
                <w:sz w:val="28"/>
                <w:szCs w:val="28"/>
              </w:rPr>
              <w:t>0</w:t>
            </w:r>
          </w:p>
        </w:tc>
        <w:tc>
          <w:tcPr>
            <w:tcW w:w="1346" w:type="dxa"/>
            <w:tcBorders>
              <w:top w:val="nil"/>
              <w:left w:val="nil"/>
              <w:bottom w:val="single" w:sz="8" w:space="0" w:color="auto"/>
              <w:right w:val="single" w:sz="8" w:space="0" w:color="auto"/>
            </w:tcBorders>
            <w:shd w:val="clear" w:color="auto" w:fill="auto"/>
            <w:noWrap/>
            <w:vAlign w:val="bottom"/>
            <w:hideMark/>
          </w:tcPr>
          <w:p w:rsidR="00AE6BC0" w:rsidRPr="00E80CB1" w:rsidRDefault="00737DE9" w:rsidP="00B87246">
            <w:pPr>
              <w:spacing w:line="276" w:lineRule="auto"/>
              <w:jc w:val="center"/>
              <w:rPr>
                <w:color w:val="000000"/>
                <w:sz w:val="28"/>
                <w:szCs w:val="28"/>
              </w:rPr>
            </w:pPr>
            <w:r>
              <w:rPr>
                <w:color w:val="000000"/>
                <w:sz w:val="28"/>
                <w:szCs w:val="28"/>
              </w:rPr>
              <w:t>0</w:t>
            </w:r>
          </w:p>
        </w:tc>
        <w:tc>
          <w:tcPr>
            <w:tcW w:w="1631" w:type="dxa"/>
            <w:tcBorders>
              <w:top w:val="nil"/>
              <w:left w:val="nil"/>
              <w:bottom w:val="single" w:sz="8" w:space="0" w:color="auto"/>
              <w:right w:val="single" w:sz="8" w:space="0" w:color="auto"/>
            </w:tcBorders>
            <w:shd w:val="clear" w:color="auto" w:fill="auto"/>
            <w:noWrap/>
            <w:vAlign w:val="bottom"/>
            <w:hideMark/>
          </w:tcPr>
          <w:p w:rsidR="00AE6BC0" w:rsidRPr="00E80CB1" w:rsidRDefault="00146F86" w:rsidP="00B87246">
            <w:pPr>
              <w:spacing w:line="276" w:lineRule="auto"/>
              <w:jc w:val="center"/>
              <w:rPr>
                <w:color w:val="000000"/>
                <w:sz w:val="28"/>
                <w:szCs w:val="28"/>
              </w:rPr>
            </w:pPr>
            <w:r>
              <w:rPr>
                <w:color w:val="000000"/>
                <w:sz w:val="28"/>
                <w:szCs w:val="28"/>
              </w:rPr>
              <w:t>0</w:t>
            </w:r>
          </w:p>
        </w:tc>
        <w:tc>
          <w:tcPr>
            <w:tcW w:w="1417" w:type="dxa"/>
            <w:tcBorders>
              <w:top w:val="nil"/>
              <w:left w:val="nil"/>
              <w:bottom w:val="single" w:sz="8" w:space="0" w:color="auto"/>
              <w:right w:val="single" w:sz="8" w:space="0" w:color="auto"/>
            </w:tcBorders>
            <w:shd w:val="clear" w:color="auto" w:fill="auto"/>
            <w:vAlign w:val="bottom"/>
            <w:hideMark/>
          </w:tcPr>
          <w:p w:rsidR="00AE6BC0" w:rsidRPr="00E80CB1" w:rsidRDefault="00146F86" w:rsidP="00B87246">
            <w:pPr>
              <w:spacing w:line="276" w:lineRule="auto"/>
              <w:jc w:val="center"/>
              <w:rPr>
                <w:color w:val="000000"/>
                <w:sz w:val="28"/>
                <w:szCs w:val="28"/>
              </w:rPr>
            </w:pPr>
            <w:r>
              <w:rPr>
                <w:color w:val="000000"/>
                <w:sz w:val="28"/>
                <w:szCs w:val="28"/>
              </w:rPr>
              <w:t>0</w:t>
            </w:r>
          </w:p>
        </w:tc>
      </w:tr>
    </w:tbl>
    <w:p w:rsidR="00E80CB1" w:rsidRPr="003A7056" w:rsidRDefault="008410AD" w:rsidP="00B87246">
      <w:pPr>
        <w:spacing w:line="276" w:lineRule="auto"/>
        <w:ind w:firstLine="708"/>
        <w:contextualSpacing/>
        <w:jc w:val="both"/>
        <w:rPr>
          <w:sz w:val="28"/>
        </w:rPr>
      </w:pPr>
      <w:r w:rsidRPr="003A7056">
        <w:rPr>
          <w:sz w:val="28"/>
        </w:rPr>
        <w:t xml:space="preserve">Повышение квалификации </w:t>
      </w:r>
      <w:r w:rsidR="00820088">
        <w:rPr>
          <w:sz w:val="28"/>
        </w:rPr>
        <w:t xml:space="preserve">кадрового состава ГМО учителей начальных </w:t>
      </w:r>
      <w:r w:rsidR="00687431">
        <w:rPr>
          <w:sz w:val="28"/>
        </w:rPr>
        <w:t xml:space="preserve"> классов в рамках курсовой подготовки </w:t>
      </w:r>
      <w:r w:rsidR="00820088">
        <w:rPr>
          <w:sz w:val="28"/>
        </w:rPr>
        <w:t>за три года:</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3"/>
        <w:gridCol w:w="1418"/>
        <w:gridCol w:w="1419"/>
        <w:gridCol w:w="1419"/>
        <w:gridCol w:w="3685"/>
      </w:tblGrid>
      <w:tr w:rsidR="00271B94" w:rsidRPr="00E80CB1" w:rsidTr="00A8681E">
        <w:trPr>
          <w:trHeight w:val="653"/>
        </w:trPr>
        <w:tc>
          <w:tcPr>
            <w:tcW w:w="1713" w:type="dxa"/>
          </w:tcPr>
          <w:p w:rsidR="00271B94" w:rsidRPr="00271B94" w:rsidRDefault="00271B94" w:rsidP="00B87246">
            <w:pPr>
              <w:jc w:val="center"/>
              <w:rPr>
                <w:b/>
                <w:bCs/>
                <w:color w:val="000000"/>
                <w:sz w:val="28"/>
                <w:szCs w:val="28"/>
              </w:rPr>
            </w:pPr>
          </w:p>
        </w:tc>
        <w:tc>
          <w:tcPr>
            <w:tcW w:w="1418" w:type="dxa"/>
            <w:shd w:val="clear" w:color="auto" w:fill="auto"/>
            <w:noWrap/>
            <w:hideMark/>
          </w:tcPr>
          <w:p w:rsidR="00271B94" w:rsidRPr="00E80CB1" w:rsidRDefault="00271B94" w:rsidP="00B87246">
            <w:pPr>
              <w:jc w:val="center"/>
              <w:rPr>
                <w:b/>
                <w:bCs/>
                <w:color w:val="000000"/>
                <w:sz w:val="28"/>
                <w:szCs w:val="28"/>
              </w:rPr>
            </w:pPr>
            <w:r w:rsidRPr="00E80CB1">
              <w:rPr>
                <w:b/>
                <w:bCs/>
                <w:color w:val="000000"/>
                <w:sz w:val="28"/>
                <w:szCs w:val="28"/>
              </w:rPr>
              <w:t>2013</w:t>
            </w:r>
            <w:r>
              <w:rPr>
                <w:b/>
                <w:bCs/>
                <w:color w:val="000000"/>
                <w:sz w:val="28"/>
                <w:szCs w:val="28"/>
              </w:rPr>
              <w:t>-2014</w:t>
            </w:r>
          </w:p>
        </w:tc>
        <w:tc>
          <w:tcPr>
            <w:tcW w:w="1419" w:type="dxa"/>
            <w:shd w:val="clear" w:color="auto" w:fill="auto"/>
            <w:noWrap/>
            <w:hideMark/>
          </w:tcPr>
          <w:p w:rsidR="00271B94" w:rsidRPr="00E80CB1" w:rsidRDefault="00271B94" w:rsidP="00B87246">
            <w:pPr>
              <w:jc w:val="center"/>
              <w:rPr>
                <w:b/>
                <w:bCs/>
                <w:color w:val="000000"/>
                <w:sz w:val="28"/>
                <w:szCs w:val="28"/>
              </w:rPr>
            </w:pPr>
            <w:r w:rsidRPr="00E80CB1">
              <w:rPr>
                <w:b/>
                <w:bCs/>
                <w:color w:val="000000"/>
                <w:sz w:val="28"/>
                <w:szCs w:val="28"/>
              </w:rPr>
              <w:t>2014</w:t>
            </w:r>
            <w:r>
              <w:rPr>
                <w:b/>
                <w:bCs/>
                <w:color w:val="000000"/>
                <w:sz w:val="28"/>
                <w:szCs w:val="28"/>
              </w:rPr>
              <w:t>-2015</w:t>
            </w:r>
          </w:p>
        </w:tc>
        <w:tc>
          <w:tcPr>
            <w:tcW w:w="1419" w:type="dxa"/>
            <w:shd w:val="clear" w:color="auto" w:fill="auto"/>
            <w:hideMark/>
          </w:tcPr>
          <w:p w:rsidR="00271B94" w:rsidRPr="00E80CB1" w:rsidRDefault="00271B94" w:rsidP="00B87246">
            <w:pPr>
              <w:jc w:val="center"/>
              <w:rPr>
                <w:b/>
                <w:bCs/>
                <w:color w:val="000000"/>
                <w:sz w:val="28"/>
                <w:szCs w:val="28"/>
              </w:rPr>
            </w:pPr>
            <w:r w:rsidRPr="00E80CB1">
              <w:rPr>
                <w:b/>
                <w:bCs/>
                <w:color w:val="000000"/>
                <w:sz w:val="28"/>
                <w:szCs w:val="28"/>
              </w:rPr>
              <w:t>2015</w:t>
            </w:r>
            <w:r>
              <w:rPr>
                <w:b/>
                <w:bCs/>
                <w:color w:val="000000"/>
                <w:sz w:val="28"/>
                <w:szCs w:val="28"/>
              </w:rPr>
              <w:t>-2016</w:t>
            </w:r>
          </w:p>
        </w:tc>
        <w:tc>
          <w:tcPr>
            <w:tcW w:w="3685" w:type="dxa"/>
            <w:shd w:val="clear" w:color="auto" w:fill="auto"/>
            <w:hideMark/>
          </w:tcPr>
          <w:p w:rsidR="00271B94" w:rsidRPr="00E80CB1" w:rsidRDefault="00271B94" w:rsidP="00B87246">
            <w:pPr>
              <w:jc w:val="center"/>
              <w:rPr>
                <w:b/>
                <w:bCs/>
                <w:color w:val="000000"/>
                <w:sz w:val="28"/>
                <w:szCs w:val="28"/>
              </w:rPr>
            </w:pPr>
            <w:r w:rsidRPr="00E80CB1">
              <w:rPr>
                <w:b/>
                <w:bCs/>
                <w:color w:val="000000"/>
                <w:sz w:val="28"/>
                <w:szCs w:val="28"/>
              </w:rPr>
              <w:t xml:space="preserve">Не проходили (за последние три года) </w:t>
            </w:r>
          </w:p>
        </w:tc>
      </w:tr>
      <w:tr w:rsidR="00637A73" w:rsidRPr="00E80CB1" w:rsidTr="00A8681E">
        <w:trPr>
          <w:trHeight w:val="692"/>
        </w:trPr>
        <w:tc>
          <w:tcPr>
            <w:tcW w:w="1713" w:type="dxa"/>
          </w:tcPr>
          <w:p w:rsidR="00637A73" w:rsidRPr="00842108" w:rsidRDefault="00637A73" w:rsidP="00B87246">
            <w:pPr>
              <w:jc w:val="center"/>
              <w:rPr>
                <w:color w:val="000000"/>
                <w:sz w:val="28"/>
                <w:szCs w:val="28"/>
              </w:rPr>
            </w:pPr>
            <w:r w:rsidRPr="00842108">
              <w:rPr>
                <w:color w:val="000000"/>
                <w:sz w:val="28"/>
                <w:szCs w:val="28"/>
              </w:rPr>
              <w:t>Количество человек</w:t>
            </w:r>
          </w:p>
        </w:tc>
        <w:tc>
          <w:tcPr>
            <w:tcW w:w="1418" w:type="dxa"/>
            <w:shd w:val="clear" w:color="auto" w:fill="auto"/>
            <w:noWrap/>
            <w:hideMark/>
          </w:tcPr>
          <w:p w:rsidR="00637A73" w:rsidRPr="00E80CB1" w:rsidRDefault="00637A73" w:rsidP="00B87246">
            <w:pPr>
              <w:jc w:val="center"/>
              <w:rPr>
                <w:color w:val="000000"/>
                <w:sz w:val="28"/>
                <w:szCs w:val="28"/>
              </w:rPr>
            </w:pPr>
            <w:r>
              <w:rPr>
                <w:color w:val="000000"/>
                <w:sz w:val="28"/>
                <w:szCs w:val="28"/>
              </w:rPr>
              <w:t>108</w:t>
            </w:r>
          </w:p>
        </w:tc>
        <w:tc>
          <w:tcPr>
            <w:tcW w:w="1419" w:type="dxa"/>
            <w:shd w:val="clear" w:color="auto" w:fill="auto"/>
            <w:noWrap/>
            <w:hideMark/>
          </w:tcPr>
          <w:p w:rsidR="00637A73" w:rsidRPr="00E80CB1" w:rsidRDefault="00637A73" w:rsidP="00B87246">
            <w:pPr>
              <w:jc w:val="center"/>
              <w:rPr>
                <w:color w:val="000000"/>
                <w:sz w:val="28"/>
                <w:szCs w:val="28"/>
              </w:rPr>
            </w:pPr>
            <w:r>
              <w:rPr>
                <w:color w:val="000000"/>
                <w:sz w:val="28"/>
                <w:szCs w:val="28"/>
              </w:rPr>
              <w:t>71</w:t>
            </w:r>
          </w:p>
        </w:tc>
        <w:tc>
          <w:tcPr>
            <w:tcW w:w="1419" w:type="dxa"/>
            <w:shd w:val="clear" w:color="auto" w:fill="auto"/>
            <w:hideMark/>
          </w:tcPr>
          <w:p w:rsidR="00637A73" w:rsidRPr="00E80CB1" w:rsidRDefault="00637A73" w:rsidP="00B87246">
            <w:pPr>
              <w:jc w:val="center"/>
              <w:rPr>
                <w:color w:val="000000"/>
                <w:sz w:val="28"/>
                <w:szCs w:val="28"/>
              </w:rPr>
            </w:pPr>
            <w:r>
              <w:rPr>
                <w:color w:val="000000"/>
                <w:sz w:val="28"/>
                <w:szCs w:val="28"/>
              </w:rPr>
              <w:t>74</w:t>
            </w:r>
          </w:p>
        </w:tc>
        <w:tc>
          <w:tcPr>
            <w:tcW w:w="3685" w:type="dxa"/>
            <w:vMerge w:val="restart"/>
            <w:shd w:val="clear" w:color="auto" w:fill="auto"/>
            <w:hideMark/>
          </w:tcPr>
          <w:p w:rsidR="00842108" w:rsidRDefault="00637A73" w:rsidP="00B87246">
            <w:pPr>
              <w:jc w:val="center"/>
              <w:rPr>
                <w:color w:val="000000"/>
                <w:sz w:val="28"/>
                <w:szCs w:val="28"/>
              </w:rPr>
            </w:pPr>
            <w:r>
              <w:rPr>
                <w:color w:val="000000"/>
                <w:sz w:val="28"/>
                <w:szCs w:val="28"/>
              </w:rPr>
              <w:t xml:space="preserve">2 чел. </w:t>
            </w:r>
          </w:p>
          <w:p w:rsidR="00637A73" w:rsidRPr="00E80CB1" w:rsidRDefault="00637A73" w:rsidP="00B87246">
            <w:pPr>
              <w:jc w:val="center"/>
              <w:rPr>
                <w:color w:val="000000"/>
                <w:sz w:val="28"/>
                <w:szCs w:val="28"/>
              </w:rPr>
            </w:pPr>
            <w:proofErr w:type="gramStart"/>
            <w:r>
              <w:rPr>
                <w:color w:val="000000"/>
                <w:sz w:val="28"/>
                <w:szCs w:val="28"/>
              </w:rPr>
              <w:t>(молодые специалисты:</w:t>
            </w:r>
            <w:proofErr w:type="gramEnd"/>
            <w:r>
              <w:rPr>
                <w:color w:val="000000"/>
                <w:sz w:val="28"/>
                <w:szCs w:val="28"/>
              </w:rPr>
              <w:t xml:space="preserve"> </w:t>
            </w:r>
            <w:r>
              <w:rPr>
                <w:color w:val="000000"/>
                <w:sz w:val="28"/>
                <w:szCs w:val="28"/>
              </w:rPr>
              <w:lastRenderedPageBreak/>
              <w:t>Богданова М.В. – школа № 6, Любарская Т.Р. – гимназия № 1)</w:t>
            </w:r>
          </w:p>
        </w:tc>
      </w:tr>
      <w:tr w:rsidR="00637A73" w:rsidRPr="00E80CB1" w:rsidTr="00A8681E">
        <w:trPr>
          <w:trHeight w:val="692"/>
        </w:trPr>
        <w:tc>
          <w:tcPr>
            <w:tcW w:w="1713" w:type="dxa"/>
          </w:tcPr>
          <w:p w:rsidR="00637A73" w:rsidRPr="00842108" w:rsidRDefault="00637A73" w:rsidP="00B87246">
            <w:pPr>
              <w:jc w:val="center"/>
              <w:rPr>
                <w:color w:val="000000"/>
                <w:sz w:val="28"/>
                <w:szCs w:val="28"/>
              </w:rPr>
            </w:pPr>
            <w:r w:rsidRPr="00842108">
              <w:rPr>
                <w:color w:val="000000"/>
                <w:sz w:val="28"/>
                <w:szCs w:val="28"/>
              </w:rPr>
              <w:lastRenderedPageBreak/>
              <w:t>%</w:t>
            </w:r>
          </w:p>
        </w:tc>
        <w:tc>
          <w:tcPr>
            <w:tcW w:w="1418" w:type="dxa"/>
            <w:shd w:val="clear" w:color="auto" w:fill="auto"/>
            <w:noWrap/>
            <w:hideMark/>
          </w:tcPr>
          <w:p w:rsidR="00637A73" w:rsidRPr="00E80CB1" w:rsidRDefault="00637A73" w:rsidP="00B87246">
            <w:pPr>
              <w:jc w:val="center"/>
              <w:rPr>
                <w:color w:val="000000"/>
                <w:sz w:val="28"/>
                <w:szCs w:val="28"/>
              </w:rPr>
            </w:pPr>
            <w:r>
              <w:rPr>
                <w:color w:val="000000"/>
                <w:sz w:val="28"/>
                <w:szCs w:val="28"/>
              </w:rPr>
              <w:t>63,5</w:t>
            </w:r>
          </w:p>
        </w:tc>
        <w:tc>
          <w:tcPr>
            <w:tcW w:w="1419" w:type="dxa"/>
            <w:shd w:val="clear" w:color="auto" w:fill="auto"/>
            <w:noWrap/>
            <w:hideMark/>
          </w:tcPr>
          <w:p w:rsidR="00637A73" w:rsidRPr="00E80CB1" w:rsidRDefault="00637A73" w:rsidP="00B87246">
            <w:pPr>
              <w:jc w:val="center"/>
              <w:rPr>
                <w:color w:val="000000"/>
                <w:sz w:val="28"/>
                <w:szCs w:val="28"/>
              </w:rPr>
            </w:pPr>
            <w:r>
              <w:rPr>
                <w:color w:val="000000"/>
                <w:sz w:val="28"/>
                <w:szCs w:val="28"/>
              </w:rPr>
              <w:t>45,8</w:t>
            </w:r>
          </w:p>
        </w:tc>
        <w:tc>
          <w:tcPr>
            <w:tcW w:w="1419" w:type="dxa"/>
            <w:shd w:val="clear" w:color="auto" w:fill="auto"/>
            <w:hideMark/>
          </w:tcPr>
          <w:p w:rsidR="00637A73" w:rsidRPr="00E80CB1" w:rsidRDefault="00637A73" w:rsidP="00B87246">
            <w:pPr>
              <w:jc w:val="center"/>
              <w:rPr>
                <w:color w:val="000000"/>
                <w:sz w:val="28"/>
                <w:szCs w:val="28"/>
              </w:rPr>
            </w:pPr>
            <w:r>
              <w:rPr>
                <w:color w:val="000000"/>
                <w:sz w:val="28"/>
                <w:szCs w:val="28"/>
              </w:rPr>
              <w:t>47,1</w:t>
            </w:r>
          </w:p>
        </w:tc>
        <w:tc>
          <w:tcPr>
            <w:tcW w:w="3685" w:type="dxa"/>
            <w:vMerge/>
            <w:shd w:val="clear" w:color="auto" w:fill="auto"/>
            <w:hideMark/>
          </w:tcPr>
          <w:p w:rsidR="00637A73" w:rsidRDefault="00637A73" w:rsidP="00B87246">
            <w:pPr>
              <w:jc w:val="center"/>
              <w:rPr>
                <w:color w:val="000000"/>
                <w:sz w:val="28"/>
                <w:szCs w:val="28"/>
              </w:rPr>
            </w:pPr>
          </w:p>
        </w:tc>
      </w:tr>
    </w:tbl>
    <w:p w:rsidR="00CA78EC" w:rsidRPr="0033441A" w:rsidRDefault="00CA78EC" w:rsidP="00B87246">
      <w:pPr>
        <w:spacing w:line="276" w:lineRule="auto"/>
        <w:ind w:firstLine="708"/>
        <w:jc w:val="both"/>
        <w:rPr>
          <w:sz w:val="28"/>
          <w:szCs w:val="28"/>
        </w:rPr>
      </w:pPr>
      <w:r w:rsidRPr="0033441A">
        <w:rPr>
          <w:sz w:val="28"/>
          <w:szCs w:val="28"/>
        </w:rPr>
        <w:lastRenderedPageBreak/>
        <w:t>Анализ кадрового состава позволяет сделать вывод о достаточно высоком профессиональном потенциале педагогов в плане образования и уровня квалификации. Однако более половины учителей начальных классов являются пенсионерами или находятся на рубеже пенсионного возраста, что указывает на старение педагогических кадров. Возросло количество педагогов без категории за счет увеличения доли молодых специалистов и за счет учителей пенсионного возраста, предпочитающих  пройти аттестацию на соответствие занимаемой должности.</w:t>
      </w:r>
    </w:p>
    <w:p w:rsidR="00670DBD" w:rsidRPr="00DD294B" w:rsidRDefault="00670DBD" w:rsidP="00B87246">
      <w:pPr>
        <w:spacing w:line="276" w:lineRule="auto"/>
        <w:ind w:firstLine="851"/>
        <w:jc w:val="both"/>
        <w:rPr>
          <w:sz w:val="28"/>
          <w:szCs w:val="28"/>
        </w:rPr>
      </w:pPr>
      <w:r w:rsidRPr="00DD294B">
        <w:rPr>
          <w:sz w:val="28"/>
          <w:szCs w:val="28"/>
        </w:rPr>
        <w:t xml:space="preserve">Перед </w:t>
      </w:r>
      <w:r>
        <w:rPr>
          <w:sz w:val="28"/>
          <w:szCs w:val="28"/>
        </w:rPr>
        <w:t>участниками ГМО учителей начальных классов</w:t>
      </w:r>
      <w:r w:rsidRPr="00DD294B">
        <w:rPr>
          <w:sz w:val="28"/>
          <w:szCs w:val="28"/>
        </w:rPr>
        <w:t xml:space="preserve"> в 201</w:t>
      </w:r>
      <w:r>
        <w:rPr>
          <w:sz w:val="28"/>
          <w:szCs w:val="28"/>
        </w:rPr>
        <w:t>5</w:t>
      </w:r>
      <w:r w:rsidRPr="00DD294B">
        <w:rPr>
          <w:sz w:val="28"/>
          <w:szCs w:val="28"/>
        </w:rPr>
        <w:t>-201</w:t>
      </w:r>
      <w:r>
        <w:rPr>
          <w:sz w:val="28"/>
          <w:szCs w:val="28"/>
        </w:rPr>
        <w:t>6</w:t>
      </w:r>
      <w:r w:rsidRPr="00DD294B">
        <w:rPr>
          <w:sz w:val="28"/>
          <w:szCs w:val="28"/>
        </w:rPr>
        <w:t xml:space="preserve"> учебном году стояли следующие задачи:</w:t>
      </w:r>
    </w:p>
    <w:p w:rsidR="00A3792B" w:rsidRPr="0033441A" w:rsidRDefault="00A3792B" w:rsidP="00B87246">
      <w:pPr>
        <w:numPr>
          <w:ilvl w:val="0"/>
          <w:numId w:val="7"/>
        </w:numPr>
        <w:autoSpaceDE w:val="0"/>
        <w:autoSpaceDN w:val="0"/>
        <w:spacing w:line="276" w:lineRule="auto"/>
        <w:ind w:left="527" w:hanging="357"/>
        <w:jc w:val="both"/>
        <w:rPr>
          <w:sz w:val="28"/>
          <w:szCs w:val="28"/>
        </w:rPr>
      </w:pPr>
      <w:r w:rsidRPr="0033441A">
        <w:rPr>
          <w:sz w:val="28"/>
          <w:szCs w:val="28"/>
        </w:rPr>
        <w:t>Изуч</w:t>
      </w:r>
      <w:r w:rsidR="00875FFE">
        <w:rPr>
          <w:sz w:val="28"/>
          <w:szCs w:val="28"/>
        </w:rPr>
        <w:t>ение</w:t>
      </w:r>
      <w:r w:rsidRPr="0033441A">
        <w:rPr>
          <w:sz w:val="28"/>
          <w:szCs w:val="28"/>
        </w:rPr>
        <w:t xml:space="preserve"> технологи</w:t>
      </w:r>
      <w:r w:rsidR="00875FFE">
        <w:rPr>
          <w:sz w:val="28"/>
          <w:szCs w:val="28"/>
        </w:rPr>
        <w:t>й</w:t>
      </w:r>
      <w:r w:rsidRPr="0033441A">
        <w:rPr>
          <w:sz w:val="28"/>
          <w:szCs w:val="28"/>
        </w:rPr>
        <w:t xml:space="preserve"> и приём</w:t>
      </w:r>
      <w:r w:rsidR="00875FFE">
        <w:rPr>
          <w:sz w:val="28"/>
          <w:szCs w:val="28"/>
        </w:rPr>
        <w:t>ов</w:t>
      </w:r>
      <w:r w:rsidRPr="0033441A">
        <w:rPr>
          <w:sz w:val="28"/>
          <w:szCs w:val="28"/>
        </w:rPr>
        <w:t xml:space="preserve"> организации инклюзивного образования для учащихся с ОВЗ и особыми образовательными потребностями.</w:t>
      </w:r>
    </w:p>
    <w:p w:rsidR="00A3792B" w:rsidRPr="0033441A" w:rsidRDefault="00A3792B" w:rsidP="00B87246">
      <w:pPr>
        <w:numPr>
          <w:ilvl w:val="0"/>
          <w:numId w:val="7"/>
        </w:numPr>
        <w:autoSpaceDE w:val="0"/>
        <w:autoSpaceDN w:val="0"/>
        <w:spacing w:line="276" w:lineRule="auto"/>
        <w:ind w:left="527" w:hanging="357"/>
        <w:jc w:val="both"/>
        <w:rPr>
          <w:sz w:val="28"/>
          <w:szCs w:val="28"/>
        </w:rPr>
      </w:pPr>
      <w:r w:rsidRPr="0033441A">
        <w:rPr>
          <w:sz w:val="28"/>
          <w:szCs w:val="28"/>
        </w:rPr>
        <w:t xml:space="preserve"> Разработ</w:t>
      </w:r>
      <w:r w:rsidR="00875FFE">
        <w:rPr>
          <w:sz w:val="28"/>
          <w:szCs w:val="28"/>
        </w:rPr>
        <w:t>ка</w:t>
      </w:r>
      <w:r w:rsidRPr="0033441A">
        <w:rPr>
          <w:sz w:val="28"/>
          <w:szCs w:val="28"/>
        </w:rPr>
        <w:t xml:space="preserve"> методически</w:t>
      </w:r>
      <w:r w:rsidR="00875FFE">
        <w:rPr>
          <w:sz w:val="28"/>
          <w:szCs w:val="28"/>
        </w:rPr>
        <w:t>х</w:t>
      </w:r>
      <w:r w:rsidRPr="0033441A">
        <w:rPr>
          <w:sz w:val="28"/>
          <w:szCs w:val="28"/>
        </w:rPr>
        <w:t xml:space="preserve"> рекомендаци</w:t>
      </w:r>
      <w:r w:rsidR="00875FFE">
        <w:rPr>
          <w:sz w:val="28"/>
          <w:szCs w:val="28"/>
        </w:rPr>
        <w:t>й</w:t>
      </w:r>
      <w:r w:rsidRPr="0033441A">
        <w:rPr>
          <w:sz w:val="28"/>
          <w:szCs w:val="28"/>
        </w:rPr>
        <w:t xml:space="preserve"> по созданию индивидуальных </w:t>
      </w:r>
      <w:r w:rsidR="00875FFE">
        <w:rPr>
          <w:sz w:val="28"/>
          <w:szCs w:val="28"/>
        </w:rPr>
        <w:t>образовательных программ</w:t>
      </w:r>
      <w:r w:rsidRPr="0033441A">
        <w:rPr>
          <w:sz w:val="28"/>
          <w:szCs w:val="28"/>
        </w:rPr>
        <w:t xml:space="preserve"> для учащихся с ОВЗ и особыми образовательными потребностями.</w:t>
      </w:r>
    </w:p>
    <w:p w:rsidR="00A3792B" w:rsidRPr="0033441A" w:rsidRDefault="00A3792B" w:rsidP="00B87246">
      <w:pPr>
        <w:numPr>
          <w:ilvl w:val="0"/>
          <w:numId w:val="7"/>
        </w:numPr>
        <w:autoSpaceDE w:val="0"/>
        <w:autoSpaceDN w:val="0"/>
        <w:spacing w:line="276" w:lineRule="auto"/>
        <w:ind w:left="527" w:hanging="357"/>
        <w:jc w:val="both"/>
        <w:rPr>
          <w:sz w:val="28"/>
          <w:szCs w:val="28"/>
        </w:rPr>
      </w:pPr>
      <w:r w:rsidRPr="0033441A">
        <w:rPr>
          <w:sz w:val="28"/>
          <w:szCs w:val="28"/>
        </w:rPr>
        <w:t xml:space="preserve"> Пополн</w:t>
      </w:r>
      <w:r w:rsidR="00875FFE">
        <w:rPr>
          <w:sz w:val="28"/>
          <w:szCs w:val="28"/>
        </w:rPr>
        <w:t>ение</w:t>
      </w:r>
      <w:r w:rsidRPr="0033441A">
        <w:rPr>
          <w:sz w:val="28"/>
          <w:szCs w:val="28"/>
        </w:rPr>
        <w:t xml:space="preserve"> банк</w:t>
      </w:r>
      <w:r w:rsidR="00875FFE">
        <w:rPr>
          <w:sz w:val="28"/>
          <w:szCs w:val="28"/>
        </w:rPr>
        <w:t>а</w:t>
      </w:r>
      <w:r w:rsidRPr="0033441A">
        <w:rPr>
          <w:sz w:val="28"/>
          <w:szCs w:val="28"/>
        </w:rPr>
        <w:t xml:space="preserve"> контрольно-измерительных материалов для осуществления мониторинга уровня развития личностных универсальных учебных действий учащихся.</w:t>
      </w:r>
    </w:p>
    <w:p w:rsidR="009475CB" w:rsidRPr="00DD294B" w:rsidRDefault="009475CB" w:rsidP="00B87246">
      <w:pPr>
        <w:tabs>
          <w:tab w:val="left" w:pos="720"/>
        </w:tabs>
        <w:spacing w:line="276" w:lineRule="auto"/>
        <w:ind w:firstLine="851"/>
        <w:jc w:val="both"/>
        <w:rPr>
          <w:sz w:val="28"/>
          <w:szCs w:val="28"/>
        </w:rPr>
      </w:pPr>
      <w:r w:rsidRPr="00DD294B">
        <w:rPr>
          <w:sz w:val="28"/>
          <w:szCs w:val="28"/>
        </w:rPr>
        <w:t>Выполнению поставленных задач способствовали:</w:t>
      </w:r>
    </w:p>
    <w:p w:rsidR="009475CB" w:rsidRDefault="009475CB" w:rsidP="00B87246">
      <w:pPr>
        <w:spacing w:line="276" w:lineRule="auto"/>
        <w:jc w:val="both"/>
        <w:rPr>
          <w:sz w:val="28"/>
          <w:szCs w:val="28"/>
        </w:rPr>
      </w:pPr>
      <w:proofErr w:type="gramStart"/>
      <w:r w:rsidRPr="00DD294B">
        <w:rPr>
          <w:sz w:val="28"/>
          <w:szCs w:val="28"/>
        </w:rPr>
        <w:t xml:space="preserve">- заседания </w:t>
      </w:r>
      <w:r>
        <w:rPr>
          <w:sz w:val="28"/>
          <w:szCs w:val="28"/>
        </w:rPr>
        <w:t>для руководителей ШМО</w:t>
      </w:r>
      <w:r w:rsidRPr="00DD294B">
        <w:rPr>
          <w:sz w:val="28"/>
          <w:szCs w:val="28"/>
        </w:rPr>
        <w:t xml:space="preserve"> «Модель взаимодействия ШМО учителей начальных классов и школьной ПМПК с целью определения индивидуальной образовательной траектории для обучающихся с особыми образовательными потребностями»</w:t>
      </w:r>
      <w:r w:rsidRPr="001D396F">
        <w:rPr>
          <w:sz w:val="28"/>
          <w:szCs w:val="28"/>
        </w:rPr>
        <w:t>,</w:t>
      </w:r>
      <w:r w:rsidRPr="00550EAF">
        <w:rPr>
          <w:sz w:val="28"/>
          <w:szCs w:val="28"/>
        </w:rPr>
        <w:t xml:space="preserve"> </w:t>
      </w:r>
      <w:r w:rsidRPr="00DD294B">
        <w:rPr>
          <w:sz w:val="28"/>
          <w:szCs w:val="28"/>
        </w:rPr>
        <w:t xml:space="preserve">«Нормативно-правовые и организационно-педагогические условия проектирования и реализации индивидуальных образовательных программ» </w:t>
      </w:r>
      <w:proofErr w:type="gramEnd"/>
    </w:p>
    <w:p w:rsidR="009475CB" w:rsidRPr="00DD294B" w:rsidRDefault="009475CB" w:rsidP="00B87246">
      <w:pPr>
        <w:spacing w:line="276" w:lineRule="auto"/>
        <w:jc w:val="both"/>
        <w:rPr>
          <w:sz w:val="28"/>
          <w:szCs w:val="28"/>
        </w:rPr>
      </w:pPr>
      <w:r w:rsidRPr="00DD294B">
        <w:rPr>
          <w:sz w:val="28"/>
          <w:szCs w:val="28"/>
        </w:rPr>
        <w:t>- заседания ГМО</w:t>
      </w:r>
      <w:r>
        <w:rPr>
          <w:sz w:val="28"/>
          <w:szCs w:val="28"/>
        </w:rPr>
        <w:t xml:space="preserve"> учителей начальных классов</w:t>
      </w:r>
      <w:r w:rsidRPr="00DD294B">
        <w:rPr>
          <w:color w:val="FF0000"/>
          <w:sz w:val="28"/>
          <w:szCs w:val="28"/>
        </w:rPr>
        <w:t xml:space="preserve"> </w:t>
      </w:r>
      <w:r w:rsidRPr="00DD294B">
        <w:rPr>
          <w:sz w:val="28"/>
          <w:szCs w:val="28"/>
        </w:rPr>
        <w:t xml:space="preserve">«Инклюзивное образование. Интеграция детей с особыми образовательными потребностями в общеобразовательную школу. Виды интеграции», «Проектирование и анализ урока в инклюзивном классе» </w:t>
      </w:r>
      <w:r w:rsidRPr="00550EAF">
        <w:rPr>
          <w:sz w:val="28"/>
          <w:szCs w:val="28"/>
        </w:rPr>
        <w:t xml:space="preserve">(в форме </w:t>
      </w:r>
      <w:r w:rsidRPr="00550EAF">
        <w:rPr>
          <w:sz w:val="28"/>
          <w:szCs w:val="28"/>
          <w:lang w:val="en-US"/>
        </w:rPr>
        <w:t>Skype</w:t>
      </w:r>
      <w:r w:rsidRPr="00550EAF">
        <w:rPr>
          <w:sz w:val="28"/>
          <w:szCs w:val="28"/>
        </w:rPr>
        <w:t>-конференции)</w:t>
      </w:r>
      <w:r w:rsidRPr="001D396F">
        <w:rPr>
          <w:sz w:val="28"/>
          <w:szCs w:val="28"/>
        </w:rPr>
        <w:t>,</w:t>
      </w:r>
      <w:r w:rsidRPr="00DD294B">
        <w:rPr>
          <w:color w:val="FF0000"/>
          <w:sz w:val="28"/>
          <w:szCs w:val="28"/>
        </w:rPr>
        <w:t xml:space="preserve"> </w:t>
      </w:r>
      <w:r w:rsidRPr="00DD294B">
        <w:rPr>
          <w:sz w:val="28"/>
          <w:szCs w:val="28"/>
        </w:rPr>
        <w:t xml:space="preserve">«Принципы, проектирования и реализации индивидуальных образовательных программ для детей с особыми образовательными потребностями. Структура, содержание, требования </w:t>
      </w:r>
      <w:proofErr w:type="gramStart"/>
      <w:r w:rsidRPr="00DD294B">
        <w:rPr>
          <w:sz w:val="28"/>
          <w:szCs w:val="28"/>
        </w:rPr>
        <w:t>к</w:t>
      </w:r>
      <w:proofErr w:type="gramEnd"/>
      <w:r w:rsidRPr="00DD294B">
        <w:rPr>
          <w:sz w:val="28"/>
          <w:szCs w:val="28"/>
        </w:rPr>
        <w:t xml:space="preserve"> индивидуальной образовательной программы»</w:t>
      </w:r>
      <w:r w:rsidRPr="00DD294B">
        <w:rPr>
          <w:color w:val="FF0000"/>
          <w:sz w:val="28"/>
          <w:szCs w:val="28"/>
        </w:rPr>
        <w:t xml:space="preserve"> </w:t>
      </w:r>
      <w:r w:rsidRPr="00DD294B">
        <w:rPr>
          <w:sz w:val="28"/>
          <w:szCs w:val="28"/>
        </w:rPr>
        <w:t xml:space="preserve">(в форме </w:t>
      </w:r>
      <w:proofErr w:type="spellStart"/>
      <w:r w:rsidRPr="00DD294B">
        <w:rPr>
          <w:sz w:val="28"/>
          <w:szCs w:val="28"/>
        </w:rPr>
        <w:t>вебинара</w:t>
      </w:r>
      <w:proofErr w:type="spellEnd"/>
      <w:r w:rsidRPr="00DD294B">
        <w:rPr>
          <w:sz w:val="28"/>
          <w:szCs w:val="28"/>
        </w:rPr>
        <w:t xml:space="preserve">), и др.; </w:t>
      </w:r>
    </w:p>
    <w:p w:rsidR="009475CB" w:rsidRPr="00DD294B" w:rsidRDefault="009475CB" w:rsidP="00B87246">
      <w:pPr>
        <w:tabs>
          <w:tab w:val="left" w:pos="720"/>
        </w:tabs>
        <w:spacing w:line="276" w:lineRule="auto"/>
        <w:jc w:val="both"/>
        <w:rPr>
          <w:sz w:val="28"/>
          <w:szCs w:val="28"/>
        </w:rPr>
      </w:pPr>
      <w:r w:rsidRPr="00DD294B">
        <w:rPr>
          <w:sz w:val="28"/>
          <w:szCs w:val="28"/>
        </w:rPr>
        <w:tab/>
        <w:t>- практикумы: «</w:t>
      </w:r>
      <w:r w:rsidR="00283139" w:rsidRPr="00081D87">
        <w:rPr>
          <w:sz w:val="28"/>
          <w:szCs w:val="28"/>
        </w:rPr>
        <w:t xml:space="preserve">Проектирование индивидуальной образовательной программы </w:t>
      </w:r>
      <w:r w:rsidR="00283139" w:rsidRPr="00081D87">
        <w:rPr>
          <w:kern w:val="24"/>
          <w:sz w:val="28"/>
          <w:szCs w:val="28"/>
        </w:rPr>
        <w:t>для детей с особыми образовательными потребностями</w:t>
      </w:r>
      <w:r w:rsidRPr="00DD294B">
        <w:rPr>
          <w:sz w:val="28"/>
          <w:szCs w:val="28"/>
        </w:rPr>
        <w:t>», «</w:t>
      </w:r>
      <w:r w:rsidR="00283139" w:rsidRPr="00081D87">
        <w:rPr>
          <w:sz w:val="28"/>
          <w:szCs w:val="28"/>
        </w:rPr>
        <w:t>Разработка банка разно уровневых контрольно-измерительных материалов для мониторинга уровня развития предметных УУД у детей разного уровня развития</w:t>
      </w:r>
      <w:r w:rsidR="00E85C3D">
        <w:rPr>
          <w:sz w:val="28"/>
          <w:szCs w:val="28"/>
        </w:rPr>
        <w:t>, «</w:t>
      </w:r>
      <w:r w:rsidR="00E85C3D" w:rsidRPr="00081D87">
        <w:rPr>
          <w:sz w:val="28"/>
          <w:szCs w:val="28"/>
        </w:rPr>
        <w:t xml:space="preserve">Психолого-педагогическая характеристика </w:t>
      </w:r>
      <w:proofErr w:type="gramStart"/>
      <w:r w:rsidR="00E85C3D" w:rsidRPr="00081D87">
        <w:rPr>
          <w:sz w:val="28"/>
          <w:szCs w:val="28"/>
        </w:rPr>
        <w:t>на</w:t>
      </w:r>
      <w:proofErr w:type="gramEnd"/>
      <w:r w:rsidR="00E85C3D" w:rsidRPr="00081D87">
        <w:rPr>
          <w:sz w:val="28"/>
          <w:szCs w:val="28"/>
        </w:rPr>
        <w:t xml:space="preserve"> обучающихся с </w:t>
      </w:r>
      <w:r w:rsidR="00E85C3D" w:rsidRPr="00081D87">
        <w:rPr>
          <w:sz w:val="28"/>
          <w:szCs w:val="28"/>
        </w:rPr>
        <w:lastRenderedPageBreak/>
        <w:t>особыми образовательными потребностями. Подготовка пакета документов на ПМПК</w:t>
      </w:r>
      <w:r w:rsidR="00E85C3D">
        <w:rPr>
          <w:sz w:val="28"/>
          <w:szCs w:val="28"/>
        </w:rPr>
        <w:t xml:space="preserve">» </w:t>
      </w:r>
      <w:r w:rsidRPr="00DD294B">
        <w:rPr>
          <w:sz w:val="28"/>
          <w:szCs w:val="28"/>
        </w:rPr>
        <w:t>и др.</w:t>
      </w:r>
    </w:p>
    <w:p w:rsidR="009475CB" w:rsidRPr="00DD294B" w:rsidRDefault="009475CB" w:rsidP="00B87246">
      <w:pPr>
        <w:spacing w:line="276" w:lineRule="auto"/>
        <w:ind w:firstLine="708"/>
        <w:jc w:val="both"/>
        <w:rPr>
          <w:sz w:val="28"/>
          <w:szCs w:val="28"/>
        </w:rPr>
      </w:pPr>
      <w:r w:rsidRPr="00DD294B">
        <w:rPr>
          <w:sz w:val="28"/>
          <w:szCs w:val="28"/>
        </w:rPr>
        <w:t>- дистанционный инструктивно-методический семинар «Модель повышения уровня профессиональной компетентности педагога в области инклюзивного образования в рамках деятельности ШМО</w:t>
      </w:r>
      <w:r w:rsidRPr="00DD294B">
        <w:rPr>
          <w:bCs/>
          <w:iCs/>
          <w:sz w:val="28"/>
          <w:szCs w:val="28"/>
        </w:rPr>
        <w:t>»</w:t>
      </w:r>
      <w:r w:rsidRPr="00DD294B">
        <w:rPr>
          <w:sz w:val="28"/>
          <w:szCs w:val="28"/>
        </w:rPr>
        <w:t>;</w:t>
      </w:r>
    </w:p>
    <w:p w:rsidR="009475CB" w:rsidRPr="00DD294B" w:rsidRDefault="009475CB" w:rsidP="00B87246">
      <w:pPr>
        <w:spacing w:line="276" w:lineRule="auto"/>
        <w:ind w:firstLine="708"/>
        <w:jc w:val="both"/>
        <w:rPr>
          <w:sz w:val="28"/>
          <w:szCs w:val="28"/>
        </w:rPr>
      </w:pPr>
      <w:r w:rsidRPr="00DD294B">
        <w:rPr>
          <w:sz w:val="28"/>
          <w:szCs w:val="28"/>
        </w:rPr>
        <w:t xml:space="preserve">- </w:t>
      </w:r>
      <w:r w:rsidRPr="00DD294B">
        <w:rPr>
          <w:kern w:val="24"/>
          <w:sz w:val="28"/>
          <w:szCs w:val="28"/>
        </w:rPr>
        <w:t xml:space="preserve">проведение виртуальной выставки моделей индивидуальных образовательных программ для детей с особыми образовательными потребностями </w:t>
      </w:r>
      <w:hyperlink r:id="rId6" w:history="1">
        <w:r w:rsidRPr="00DD294B">
          <w:rPr>
            <w:rStyle w:val="aa"/>
            <w:kern w:val="24"/>
            <w:sz w:val="28"/>
            <w:szCs w:val="28"/>
            <w:lang w:val="en-US"/>
          </w:rPr>
          <w:t>http</w:t>
        </w:r>
        <w:r w:rsidRPr="00DD294B">
          <w:rPr>
            <w:rStyle w:val="aa"/>
            <w:kern w:val="24"/>
            <w:sz w:val="28"/>
            <w:szCs w:val="28"/>
          </w:rPr>
          <w:t>://</w:t>
        </w:r>
        <w:proofErr w:type="spellStart"/>
        <w:r w:rsidRPr="00DD294B">
          <w:rPr>
            <w:rStyle w:val="aa"/>
            <w:kern w:val="24"/>
            <w:sz w:val="28"/>
            <w:szCs w:val="28"/>
            <w:lang w:val="en-US"/>
          </w:rPr>
          <w:t>gmo</w:t>
        </w:r>
        <w:proofErr w:type="spellEnd"/>
        <w:r w:rsidRPr="00DD294B">
          <w:rPr>
            <w:rStyle w:val="aa"/>
            <w:kern w:val="24"/>
            <w:sz w:val="28"/>
            <w:szCs w:val="28"/>
          </w:rPr>
          <w:t>-</w:t>
        </w:r>
        <w:proofErr w:type="spellStart"/>
        <w:r w:rsidRPr="00DD294B">
          <w:rPr>
            <w:rStyle w:val="aa"/>
            <w:kern w:val="24"/>
            <w:sz w:val="28"/>
            <w:szCs w:val="28"/>
            <w:lang w:val="en-US"/>
          </w:rPr>
          <w:t>nachalka</w:t>
        </w:r>
        <w:proofErr w:type="spellEnd"/>
        <w:r w:rsidRPr="00DD294B">
          <w:rPr>
            <w:rStyle w:val="aa"/>
            <w:kern w:val="24"/>
            <w:sz w:val="28"/>
            <w:szCs w:val="28"/>
          </w:rPr>
          <w:t>.</w:t>
        </w:r>
        <w:proofErr w:type="spellStart"/>
        <w:r w:rsidRPr="00DD294B">
          <w:rPr>
            <w:rStyle w:val="aa"/>
            <w:kern w:val="24"/>
            <w:sz w:val="28"/>
            <w:szCs w:val="28"/>
            <w:lang w:val="en-US"/>
          </w:rPr>
          <w:t>ucoz</w:t>
        </w:r>
        <w:proofErr w:type="spellEnd"/>
        <w:r w:rsidRPr="00DD294B">
          <w:rPr>
            <w:rStyle w:val="aa"/>
            <w:kern w:val="24"/>
            <w:sz w:val="28"/>
            <w:szCs w:val="28"/>
          </w:rPr>
          <w:t>.</w:t>
        </w:r>
        <w:proofErr w:type="spellStart"/>
        <w:r w:rsidRPr="00DD294B">
          <w:rPr>
            <w:rStyle w:val="aa"/>
            <w:kern w:val="24"/>
            <w:sz w:val="28"/>
            <w:szCs w:val="28"/>
            <w:lang w:val="en-US"/>
          </w:rPr>
          <w:t>ru</w:t>
        </w:r>
        <w:proofErr w:type="spellEnd"/>
      </w:hyperlink>
      <w:proofErr w:type="gramStart"/>
      <w:r w:rsidRPr="00DD294B">
        <w:rPr>
          <w:kern w:val="24"/>
          <w:sz w:val="28"/>
          <w:szCs w:val="28"/>
        </w:rPr>
        <w:t xml:space="preserve"> ;</w:t>
      </w:r>
      <w:proofErr w:type="gramEnd"/>
      <w:r w:rsidRPr="00DD294B">
        <w:rPr>
          <w:sz w:val="28"/>
          <w:szCs w:val="28"/>
        </w:rPr>
        <w:t xml:space="preserve">     </w:t>
      </w:r>
    </w:p>
    <w:p w:rsidR="009475CB" w:rsidRPr="00DD294B" w:rsidRDefault="009475CB" w:rsidP="00B87246">
      <w:pPr>
        <w:tabs>
          <w:tab w:val="left" w:pos="720"/>
        </w:tabs>
        <w:spacing w:line="276" w:lineRule="auto"/>
        <w:ind w:firstLine="851"/>
        <w:jc w:val="both"/>
        <w:rPr>
          <w:sz w:val="28"/>
          <w:szCs w:val="28"/>
        </w:rPr>
      </w:pPr>
      <w:r w:rsidRPr="00DD294B">
        <w:rPr>
          <w:sz w:val="28"/>
          <w:szCs w:val="28"/>
        </w:rPr>
        <w:t xml:space="preserve">- </w:t>
      </w:r>
      <w:proofErr w:type="spellStart"/>
      <w:r w:rsidRPr="00DD294B">
        <w:rPr>
          <w:sz w:val="28"/>
          <w:szCs w:val="28"/>
        </w:rPr>
        <w:t>взаимопо</w:t>
      </w:r>
      <w:bookmarkStart w:id="0" w:name="_GoBack"/>
      <w:bookmarkEnd w:id="0"/>
      <w:r w:rsidRPr="00DD294B">
        <w:rPr>
          <w:sz w:val="28"/>
          <w:szCs w:val="28"/>
        </w:rPr>
        <w:t>сещение</w:t>
      </w:r>
      <w:proofErr w:type="spellEnd"/>
      <w:r w:rsidRPr="00DD294B">
        <w:rPr>
          <w:sz w:val="28"/>
          <w:szCs w:val="28"/>
        </w:rPr>
        <w:t xml:space="preserve"> открытых уроков, внеклассных мероприятий;</w:t>
      </w:r>
    </w:p>
    <w:p w:rsidR="009475CB" w:rsidRPr="00DD294B" w:rsidRDefault="009475CB" w:rsidP="00B87246">
      <w:pPr>
        <w:tabs>
          <w:tab w:val="left" w:pos="720"/>
        </w:tabs>
        <w:spacing w:line="276" w:lineRule="auto"/>
        <w:ind w:firstLine="851"/>
        <w:jc w:val="both"/>
        <w:rPr>
          <w:sz w:val="28"/>
          <w:szCs w:val="28"/>
        </w:rPr>
      </w:pPr>
      <w:r w:rsidRPr="00DD294B">
        <w:rPr>
          <w:sz w:val="28"/>
          <w:szCs w:val="28"/>
        </w:rPr>
        <w:t>- функционирование сайта виртуального ГМО учителей начальных классов (</w:t>
      </w:r>
      <w:hyperlink r:id="rId7" w:history="1">
        <w:r w:rsidRPr="00DD294B">
          <w:rPr>
            <w:rStyle w:val="aa"/>
            <w:sz w:val="28"/>
            <w:szCs w:val="28"/>
          </w:rPr>
          <w:t>www.</w:t>
        </w:r>
        <w:r w:rsidRPr="00DD294B">
          <w:rPr>
            <w:rStyle w:val="aa"/>
            <w:sz w:val="28"/>
            <w:szCs w:val="28"/>
            <w:lang w:val="en-US"/>
          </w:rPr>
          <w:t>gmo</w:t>
        </w:r>
        <w:r w:rsidRPr="00DD294B">
          <w:rPr>
            <w:rStyle w:val="aa"/>
            <w:sz w:val="28"/>
            <w:szCs w:val="28"/>
          </w:rPr>
          <w:t>-</w:t>
        </w:r>
        <w:r w:rsidRPr="00DD294B">
          <w:rPr>
            <w:rStyle w:val="aa"/>
            <w:sz w:val="28"/>
            <w:szCs w:val="28"/>
            <w:lang w:val="en-US"/>
          </w:rPr>
          <w:t>nachalka</w:t>
        </w:r>
        <w:r w:rsidRPr="00DD294B">
          <w:rPr>
            <w:rStyle w:val="aa"/>
            <w:sz w:val="28"/>
            <w:szCs w:val="28"/>
          </w:rPr>
          <w:t>.</w:t>
        </w:r>
        <w:proofErr w:type="spellStart"/>
        <w:r w:rsidRPr="00DD294B">
          <w:rPr>
            <w:rStyle w:val="aa"/>
            <w:sz w:val="28"/>
            <w:szCs w:val="28"/>
          </w:rPr>
          <w:t>ucoz.ru</w:t>
        </w:r>
        <w:proofErr w:type="spellEnd"/>
      </w:hyperlink>
      <w:r w:rsidRPr="00DD294B">
        <w:rPr>
          <w:sz w:val="28"/>
          <w:szCs w:val="28"/>
        </w:rPr>
        <w:t>);</w:t>
      </w:r>
    </w:p>
    <w:p w:rsidR="009475CB" w:rsidRDefault="009475CB" w:rsidP="00B87246">
      <w:pPr>
        <w:tabs>
          <w:tab w:val="left" w:pos="720"/>
        </w:tabs>
        <w:spacing w:line="276" w:lineRule="auto"/>
        <w:ind w:firstLine="851"/>
        <w:jc w:val="both"/>
        <w:rPr>
          <w:bCs/>
          <w:sz w:val="28"/>
          <w:szCs w:val="28"/>
        </w:rPr>
      </w:pPr>
      <w:r w:rsidRPr="00DD294B">
        <w:rPr>
          <w:sz w:val="28"/>
          <w:szCs w:val="28"/>
        </w:rPr>
        <w:t xml:space="preserve">- </w:t>
      </w:r>
      <w:r w:rsidRPr="00DD294B">
        <w:rPr>
          <w:bCs/>
          <w:sz w:val="28"/>
          <w:szCs w:val="28"/>
        </w:rPr>
        <w:t>виртуальные консультации, методические выставки, опросы, анкетирование педагогов и т.п. на сайте ГМО учителей начальных классов.</w:t>
      </w:r>
    </w:p>
    <w:p w:rsidR="009475CB" w:rsidRDefault="009475CB" w:rsidP="00B87246">
      <w:pPr>
        <w:tabs>
          <w:tab w:val="left" w:pos="720"/>
        </w:tabs>
        <w:spacing w:line="276" w:lineRule="auto"/>
        <w:ind w:firstLine="851"/>
        <w:jc w:val="both"/>
        <w:rPr>
          <w:bCs/>
          <w:sz w:val="28"/>
          <w:szCs w:val="28"/>
        </w:rPr>
      </w:pPr>
      <w:r>
        <w:rPr>
          <w:bCs/>
          <w:sz w:val="28"/>
          <w:szCs w:val="28"/>
        </w:rPr>
        <w:t>Так же для учителей начальных классов был организован семинар</w:t>
      </w:r>
      <w:r w:rsidR="00DD6611">
        <w:rPr>
          <w:bCs/>
          <w:sz w:val="28"/>
          <w:szCs w:val="28"/>
        </w:rPr>
        <w:t xml:space="preserve"> с участием преподавателей</w:t>
      </w:r>
      <w:r>
        <w:rPr>
          <w:bCs/>
          <w:sz w:val="28"/>
          <w:szCs w:val="28"/>
        </w:rPr>
        <w:t xml:space="preserve"> Г</w:t>
      </w:r>
      <w:r w:rsidR="00DE7B56">
        <w:rPr>
          <w:bCs/>
          <w:sz w:val="28"/>
          <w:szCs w:val="28"/>
        </w:rPr>
        <w:t>А</w:t>
      </w:r>
      <w:r>
        <w:rPr>
          <w:bCs/>
          <w:sz w:val="28"/>
          <w:szCs w:val="28"/>
        </w:rPr>
        <w:t xml:space="preserve">ПОУ «Педагогический колледж» </w:t>
      </w:r>
      <w:proofErr w:type="gramStart"/>
      <w:r>
        <w:rPr>
          <w:bCs/>
          <w:sz w:val="28"/>
          <w:szCs w:val="28"/>
        </w:rPr>
        <w:t>г</w:t>
      </w:r>
      <w:proofErr w:type="gramEnd"/>
      <w:r>
        <w:rPr>
          <w:bCs/>
          <w:sz w:val="28"/>
          <w:szCs w:val="28"/>
        </w:rPr>
        <w:t>. Орска по теме «Требования к современному уроку. Типы и структура современного урока»</w:t>
      </w:r>
      <w:r w:rsidR="00FC4632">
        <w:rPr>
          <w:bCs/>
          <w:sz w:val="28"/>
          <w:szCs w:val="28"/>
        </w:rPr>
        <w:t xml:space="preserve">. В рамках данного </w:t>
      </w:r>
      <w:r w:rsidR="00C56096">
        <w:rPr>
          <w:bCs/>
          <w:sz w:val="28"/>
          <w:szCs w:val="28"/>
        </w:rPr>
        <w:t xml:space="preserve">семинара </w:t>
      </w:r>
      <w:r w:rsidR="00FC4632">
        <w:rPr>
          <w:bCs/>
          <w:sz w:val="28"/>
          <w:szCs w:val="28"/>
        </w:rPr>
        <w:t xml:space="preserve">было обучено </w:t>
      </w:r>
      <w:r w:rsidR="005A17BB">
        <w:rPr>
          <w:bCs/>
          <w:sz w:val="28"/>
          <w:szCs w:val="28"/>
        </w:rPr>
        <w:t>149</w:t>
      </w:r>
      <w:r w:rsidR="00DE412F">
        <w:rPr>
          <w:bCs/>
          <w:sz w:val="28"/>
          <w:szCs w:val="28"/>
        </w:rPr>
        <w:t xml:space="preserve"> учителей начальных классов</w:t>
      </w:r>
      <w:r w:rsidR="00123C6E">
        <w:rPr>
          <w:bCs/>
          <w:sz w:val="28"/>
          <w:szCs w:val="28"/>
        </w:rPr>
        <w:t>.</w:t>
      </w:r>
    </w:p>
    <w:p w:rsidR="001C60C7" w:rsidRDefault="001C60C7" w:rsidP="00B87246">
      <w:pPr>
        <w:spacing w:line="276" w:lineRule="auto"/>
        <w:contextualSpacing/>
        <w:jc w:val="both"/>
        <w:rPr>
          <w:sz w:val="28"/>
        </w:rPr>
      </w:pPr>
      <w:r w:rsidRPr="001C60C7">
        <w:rPr>
          <w:sz w:val="28"/>
        </w:rPr>
        <w:tab/>
        <w:t xml:space="preserve">Активными участниками всех мероприятий ГМО </w:t>
      </w:r>
      <w:r>
        <w:rPr>
          <w:sz w:val="28"/>
        </w:rPr>
        <w:t xml:space="preserve">были: </w:t>
      </w:r>
      <w:proofErr w:type="spellStart"/>
      <w:r>
        <w:rPr>
          <w:sz w:val="28"/>
        </w:rPr>
        <w:t>Проломова</w:t>
      </w:r>
      <w:proofErr w:type="spellEnd"/>
      <w:r>
        <w:rPr>
          <w:sz w:val="28"/>
        </w:rPr>
        <w:t xml:space="preserve"> И.Н. (школа № 23), Кошкина Н.Л., </w:t>
      </w:r>
      <w:proofErr w:type="spellStart"/>
      <w:r>
        <w:rPr>
          <w:sz w:val="28"/>
        </w:rPr>
        <w:t>Немашкалова</w:t>
      </w:r>
      <w:proofErr w:type="spellEnd"/>
      <w:r>
        <w:rPr>
          <w:sz w:val="28"/>
        </w:rPr>
        <w:t xml:space="preserve"> Н.А. (гимназия № 1), Гниломедова Е.В. (Лицей № 1), </w:t>
      </w:r>
      <w:r w:rsidR="002B4C9B">
        <w:rPr>
          <w:sz w:val="28"/>
        </w:rPr>
        <w:t xml:space="preserve">Воронина Д.Т. (школа № 15), </w:t>
      </w:r>
      <w:proofErr w:type="spellStart"/>
      <w:r w:rsidR="002B4C9B">
        <w:rPr>
          <w:sz w:val="28"/>
        </w:rPr>
        <w:t>Ку</w:t>
      </w:r>
      <w:r w:rsidR="005739AE">
        <w:rPr>
          <w:sz w:val="28"/>
        </w:rPr>
        <w:t>багушева</w:t>
      </w:r>
      <w:proofErr w:type="spellEnd"/>
      <w:r w:rsidR="005739AE">
        <w:rPr>
          <w:sz w:val="28"/>
        </w:rPr>
        <w:t xml:space="preserve"> Р.Ф. (школа № 2) и др.</w:t>
      </w:r>
      <w:r w:rsidR="002B4C9B">
        <w:rPr>
          <w:sz w:val="28"/>
        </w:rPr>
        <w:t xml:space="preserve"> </w:t>
      </w:r>
    </w:p>
    <w:p w:rsidR="000F225E" w:rsidRPr="001C60C7" w:rsidRDefault="000F225E" w:rsidP="00B87246">
      <w:pPr>
        <w:spacing w:line="276" w:lineRule="auto"/>
        <w:contextualSpacing/>
        <w:jc w:val="both"/>
        <w:rPr>
          <w:sz w:val="28"/>
        </w:rPr>
      </w:pPr>
      <w:r>
        <w:rPr>
          <w:sz w:val="28"/>
        </w:rPr>
        <w:tab/>
        <w:t xml:space="preserve"> С целью диссеминации актуального педагогического опыта в течение года были проведены открытые уроки:</w:t>
      </w:r>
    </w:p>
    <w:tbl>
      <w:tblPr>
        <w:tblW w:w="9654" w:type="dxa"/>
        <w:tblInd w:w="93" w:type="dxa"/>
        <w:tblLayout w:type="fixed"/>
        <w:tblLook w:val="04A0"/>
      </w:tblPr>
      <w:tblGrid>
        <w:gridCol w:w="866"/>
        <w:gridCol w:w="2410"/>
        <w:gridCol w:w="992"/>
        <w:gridCol w:w="1701"/>
        <w:gridCol w:w="3685"/>
      </w:tblGrid>
      <w:tr w:rsidR="005257DE" w:rsidRPr="000F225E" w:rsidTr="00B7191E">
        <w:trPr>
          <w:trHeight w:val="315"/>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257DE" w:rsidRPr="000F225E" w:rsidRDefault="005257DE" w:rsidP="00B87246">
            <w:pPr>
              <w:jc w:val="center"/>
              <w:rPr>
                <w:b/>
                <w:bCs/>
                <w:color w:val="000000"/>
                <w:sz w:val="28"/>
                <w:szCs w:val="28"/>
              </w:rPr>
            </w:pPr>
            <w:r>
              <w:rPr>
                <w:b/>
                <w:bCs/>
                <w:color w:val="000000"/>
                <w:sz w:val="28"/>
                <w:szCs w:val="28"/>
              </w:rPr>
              <w:t>ОУ</w:t>
            </w:r>
          </w:p>
        </w:tc>
        <w:tc>
          <w:tcPr>
            <w:tcW w:w="2410" w:type="dxa"/>
            <w:tcBorders>
              <w:top w:val="single" w:sz="4" w:space="0" w:color="auto"/>
              <w:left w:val="nil"/>
              <w:bottom w:val="single" w:sz="4" w:space="0" w:color="auto"/>
              <w:right w:val="single" w:sz="4" w:space="0" w:color="auto"/>
            </w:tcBorders>
            <w:shd w:val="clear" w:color="auto" w:fill="auto"/>
            <w:hideMark/>
          </w:tcPr>
          <w:p w:rsidR="005257DE" w:rsidRPr="000F225E" w:rsidRDefault="005257DE" w:rsidP="00B87246">
            <w:pPr>
              <w:jc w:val="center"/>
              <w:rPr>
                <w:b/>
                <w:bCs/>
                <w:color w:val="000000"/>
                <w:sz w:val="28"/>
                <w:szCs w:val="28"/>
              </w:rPr>
            </w:pPr>
            <w:r w:rsidRPr="000F225E">
              <w:rPr>
                <w:b/>
                <w:bCs/>
                <w:color w:val="000000"/>
                <w:sz w:val="28"/>
                <w:szCs w:val="28"/>
              </w:rPr>
              <w:t xml:space="preserve">ФИО учителя </w:t>
            </w:r>
          </w:p>
        </w:tc>
        <w:tc>
          <w:tcPr>
            <w:tcW w:w="992" w:type="dxa"/>
            <w:tcBorders>
              <w:top w:val="single" w:sz="4" w:space="0" w:color="auto"/>
              <w:left w:val="nil"/>
              <w:bottom w:val="single" w:sz="4" w:space="0" w:color="auto"/>
              <w:right w:val="single" w:sz="4" w:space="0" w:color="auto"/>
            </w:tcBorders>
            <w:shd w:val="clear" w:color="auto" w:fill="auto"/>
            <w:hideMark/>
          </w:tcPr>
          <w:p w:rsidR="005257DE" w:rsidRPr="000F225E" w:rsidRDefault="005257DE" w:rsidP="00B87246">
            <w:pPr>
              <w:jc w:val="center"/>
              <w:rPr>
                <w:b/>
                <w:bCs/>
                <w:color w:val="000000"/>
                <w:sz w:val="28"/>
                <w:szCs w:val="28"/>
              </w:rPr>
            </w:pPr>
            <w:r w:rsidRPr="000F225E">
              <w:rPr>
                <w:b/>
                <w:bCs/>
                <w:color w:val="000000"/>
                <w:sz w:val="28"/>
                <w:szCs w:val="28"/>
              </w:rPr>
              <w:t>Класс</w:t>
            </w:r>
          </w:p>
        </w:tc>
        <w:tc>
          <w:tcPr>
            <w:tcW w:w="1701" w:type="dxa"/>
            <w:tcBorders>
              <w:top w:val="single" w:sz="4" w:space="0" w:color="auto"/>
              <w:left w:val="nil"/>
              <w:bottom w:val="single" w:sz="4" w:space="0" w:color="auto"/>
              <w:right w:val="single" w:sz="4" w:space="0" w:color="auto"/>
            </w:tcBorders>
            <w:shd w:val="clear" w:color="auto" w:fill="auto"/>
            <w:hideMark/>
          </w:tcPr>
          <w:p w:rsidR="005257DE" w:rsidRPr="000F225E" w:rsidRDefault="005257DE" w:rsidP="00B87246">
            <w:pPr>
              <w:jc w:val="center"/>
              <w:rPr>
                <w:b/>
                <w:bCs/>
                <w:color w:val="000000"/>
                <w:sz w:val="28"/>
                <w:szCs w:val="28"/>
              </w:rPr>
            </w:pPr>
            <w:r w:rsidRPr="000F225E">
              <w:rPr>
                <w:b/>
                <w:bCs/>
                <w:color w:val="000000"/>
                <w:sz w:val="28"/>
                <w:szCs w:val="28"/>
              </w:rPr>
              <w:t>Предмет</w:t>
            </w:r>
          </w:p>
        </w:tc>
        <w:tc>
          <w:tcPr>
            <w:tcW w:w="3685" w:type="dxa"/>
            <w:tcBorders>
              <w:top w:val="single" w:sz="4" w:space="0" w:color="auto"/>
              <w:left w:val="nil"/>
              <w:bottom w:val="single" w:sz="4" w:space="0" w:color="auto"/>
              <w:right w:val="single" w:sz="4" w:space="0" w:color="auto"/>
            </w:tcBorders>
            <w:shd w:val="clear" w:color="auto" w:fill="auto"/>
            <w:hideMark/>
          </w:tcPr>
          <w:p w:rsidR="005257DE" w:rsidRPr="000F225E" w:rsidRDefault="005257DE" w:rsidP="00B87246">
            <w:pPr>
              <w:rPr>
                <w:b/>
                <w:bCs/>
                <w:color w:val="000000"/>
                <w:sz w:val="28"/>
                <w:szCs w:val="28"/>
              </w:rPr>
            </w:pPr>
            <w:r w:rsidRPr="000F225E">
              <w:rPr>
                <w:b/>
                <w:bCs/>
                <w:color w:val="000000"/>
                <w:sz w:val="28"/>
                <w:szCs w:val="28"/>
              </w:rPr>
              <w:t>Тема</w:t>
            </w:r>
          </w:p>
        </w:tc>
      </w:tr>
      <w:tr w:rsidR="005257DE" w:rsidRPr="000F225E" w:rsidTr="00B7191E">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2</w:t>
            </w:r>
          </w:p>
        </w:tc>
        <w:tc>
          <w:tcPr>
            <w:tcW w:w="2410"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proofErr w:type="spellStart"/>
            <w:r w:rsidRPr="000F225E">
              <w:rPr>
                <w:color w:val="000000"/>
                <w:sz w:val="28"/>
                <w:szCs w:val="28"/>
              </w:rPr>
              <w:t>Жакслыкова</w:t>
            </w:r>
            <w:proofErr w:type="spellEnd"/>
            <w:r w:rsidRPr="000F225E">
              <w:rPr>
                <w:color w:val="000000"/>
                <w:sz w:val="28"/>
                <w:szCs w:val="28"/>
              </w:rPr>
              <w:t xml:space="preserve"> </w:t>
            </w:r>
            <w:r w:rsidR="00B7191E">
              <w:rPr>
                <w:color w:val="000000"/>
                <w:sz w:val="28"/>
                <w:szCs w:val="28"/>
              </w:rPr>
              <w:t>Г.Д.</w:t>
            </w:r>
          </w:p>
        </w:tc>
        <w:tc>
          <w:tcPr>
            <w:tcW w:w="992"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2,4</w:t>
            </w:r>
          </w:p>
        </w:tc>
        <w:tc>
          <w:tcPr>
            <w:tcW w:w="1701"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русский язык</w:t>
            </w:r>
          </w:p>
        </w:tc>
        <w:tc>
          <w:tcPr>
            <w:tcW w:w="3685"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«Написание заглавной буквы»</w:t>
            </w:r>
          </w:p>
        </w:tc>
      </w:tr>
      <w:tr w:rsidR="005257DE" w:rsidRPr="000F225E" w:rsidTr="00B7191E">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2</w:t>
            </w:r>
          </w:p>
        </w:tc>
        <w:tc>
          <w:tcPr>
            <w:tcW w:w="2410"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proofErr w:type="spellStart"/>
            <w:r w:rsidRPr="000F225E">
              <w:rPr>
                <w:color w:val="000000"/>
                <w:sz w:val="28"/>
                <w:szCs w:val="28"/>
              </w:rPr>
              <w:t>Кубагушева</w:t>
            </w:r>
            <w:proofErr w:type="spellEnd"/>
            <w:r w:rsidRPr="000F225E">
              <w:rPr>
                <w:color w:val="000000"/>
                <w:sz w:val="28"/>
                <w:szCs w:val="28"/>
              </w:rPr>
              <w:t xml:space="preserve"> </w:t>
            </w:r>
            <w:r w:rsidR="00B7191E">
              <w:rPr>
                <w:color w:val="000000"/>
                <w:sz w:val="28"/>
                <w:szCs w:val="28"/>
              </w:rPr>
              <w:t>Р.А.</w:t>
            </w:r>
          </w:p>
        </w:tc>
        <w:tc>
          <w:tcPr>
            <w:tcW w:w="992"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3</w:t>
            </w:r>
          </w:p>
        </w:tc>
        <w:tc>
          <w:tcPr>
            <w:tcW w:w="1701"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русский язык</w:t>
            </w:r>
          </w:p>
        </w:tc>
        <w:tc>
          <w:tcPr>
            <w:tcW w:w="3685"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«Предложение. Что такое предложение»</w:t>
            </w:r>
          </w:p>
        </w:tc>
      </w:tr>
      <w:tr w:rsidR="005257DE" w:rsidRPr="000F225E" w:rsidTr="00B7191E">
        <w:trPr>
          <w:trHeight w:val="315"/>
        </w:trPr>
        <w:tc>
          <w:tcPr>
            <w:tcW w:w="866" w:type="dxa"/>
            <w:tcBorders>
              <w:top w:val="nil"/>
              <w:left w:val="single" w:sz="4" w:space="0" w:color="auto"/>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3</w:t>
            </w:r>
          </w:p>
        </w:tc>
        <w:tc>
          <w:tcPr>
            <w:tcW w:w="2410"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 xml:space="preserve">Габдуллина </w:t>
            </w:r>
            <w:r w:rsidR="00B7191E">
              <w:rPr>
                <w:color w:val="000000"/>
                <w:sz w:val="28"/>
                <w:szCs w:val="28"/>
              </w:rPr>
              <w:t>Р.В.</w:t>
            </w:r>
          </w:p>
        </w:tc>
        <w:tc>
          <w:tcPr>
            <w:tcW w:w="992"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1</w:t>
            </w:r>
          </w:p>
        </w:tc>
        <w:tc>
          <w:tcPr>
            <w:tcW w:w="1701"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физкультура</w:t>
            </w:r>
          </w:p>
        </w:tc>
        <w:tc>
          <w:tcPr>
            <w:tcW w:w="3685"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 xml:space="preserve"> «Веселые старты»</w:t>
            </w:r>
          </w:p>
        </w:tc>
      </w:tr>
      <w:tr w:rsidR="005257DE" w:rsidRPr="000F225E" w:rsidTr="00B7191E">
        <w:trPr>
          <w:trHeight w:val="315"/>
        </w:trPr>
        <w:tc>
          <w:tcPr>
            <w:tcW w:w="866" w:type="dxa"/>
            <w:tcBorders>
              <w:top w:val="nil"/>
              <w:left w:val="single" w:sz="4" w:space="0" w:color="auto"/>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3</w:t>
            </w:r>
          </w:p>
        </w:tc>
        <w:tc>
          <w:tcPr>
            <w:tcW w:w="2410"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proofErr w:type="spellStart"/>
            <w:r w:rsidRPr="000F225E">
              <w:rPr>
                <w:color w:val="000000"/>
                <w:sz w:val="28"/>
                <w:szCs w:val="28"/>
              </w:rPr>
              <w:t>Бралиева</w:t>
            </w:r>
            <w:proofErr w:type="spellEnd"/>
            <w:r w:rsidRPr="000F225E">
              <w:rPr>
                <w:color w:val="000000"/>
                <w:sz w:val="28"/>
                <w:szCs w:val="28"/>
              </w:rPr>
              <w:t xml:space="preserve"> </w:t>
            </w:r>
            <w:r w:rsidR="00B7191E">
              <w:rPr>
                <w:color w:val="000000"/>
                <w:sz w:val="28"/>
                <w:szCs w:val="28"/>
              </w:rPr>
              <w:t>А.М.</w:t>
            </w:r>
          </w:p>
        </w:tc>
        <w:tc>
          <w:tcPr>
            <w:tcW w:w="992"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1</w:t>
            </w:r>
          </w:p>
        </w:tc>
        <w:tc>
          <w:tcPr>
            <w:tcW w:w="1701"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 xml:space="preserve">окружающий мир </w:t>
            </w:r>
          </w:p>
        </w:tc>
        <w:tc>
          <w:tcPr>
            <w:tcW w:w="3685"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Где живут слоны</w:t>
            </w:r>
          </w:p>
        </w:tc>
      </w:tr>
      <w:tr w:rsidR="005257DE" w:rsidRPr="000F225E" w:rsidTr="00B7191E">
        <w:trPr>
          <w:trHeight w:val="315"/>
        </w:trPr>
        <w:tc>
          <w:tcPr>
            <w:tcW w:w="866" w:type="dxa"/>
            <w:tcBorders>
              <w:top w:val="nil"/>
              <w:left w:val="single" w:sz="4" w:space="0" w:color="auto"/>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3</w:t>
            </w:r>
          </w:p>
        </w:tc>
        <w:tc>
          <w:tcPr>
            <w:tcW w:w="2410"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proofErr w:type="spellStart"/>
            <w:r w:rsidRPr="000F225E">
              <w:rPr>
                <w:color w:val="000000"/>
                <w:sz w:val="28"/>
                <w:szCs w:val="28"/>
              </w:rPr>
              <w:t>Рываева</w:t>
            </w:r>
            <w:proofErr w:type="spellEnd"/>
            <w:r w:rsidRPr="000F225E">
              <w:rPr>
                <w:color w:val="000000"/>
                <w:sz w:val="28"/>
                <w:szCs w:val="28"/>
              </w:rPr>
              <w:t xml:space="preserve"> </w:t>
            </w:r>
            <w:r w:rsidR="00B7191E">
              <w:rPr>
                <w:color w:val="000000"/>
                <w:sz w:val="28"/>
                <w:szCs w:val="28"/>
              </w:rPr>
              <w:t>А.Н.</w:t>
            </w:r>
          </w:p>
        </w:tc>
        <w:tc>
          <w:tcPr>
            <w:tcW w:w="992"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2</w:t>
            </w:r>
          </w:p>
        </w:tc>
        <w:tc>
          <w:tcPr>
            <w:tcW w:w="1701"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математика</w:t>
            </w:r>
          </w:p>
        </w:tc>
        <w:tc>
          <w:tcPr>
            <w:tcW w:w="3685"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Умножение 2 на 2</w:t>
            </w:r>
          </w:p>
        </w:tc>
      </w:tr>
      <w:tr w:rsidR="005257DE" w:rsidRPr="000F225E" w:rsidTr="00B7191E">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3</w:t>
            </w:r>
          </w:p>
        </w:tc>
        <w:tc>
          <w:tcPr>
            <w:tcW w:w="2410"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 xml:space="preserve">Горшенина </w:t>
            </w:r>
            <w:r w:rsidR="00B7191E">
              <w:rPr>
                <w:color w:val="000000"/>
                <w:sz w:val="28"/>
                <w:szCs w:val="28"/>
              </w:rPr>
              <w:t>Т.М.</w:t>
            </w:r>
          </w:p>
        </w:tc>
        <w:tc>
          <w:tcPr>
            <w:tcW w:w="992"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4</w:t>
            </w:r>
          </w:p>
        </w:tc>
        <w:tc>
          <w:tcPr>
            <w:tcW w:w="1701"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математика</w:t>
            </w:r>
          </w:p>
        </w:tc>
        <w:tc>
          <w:tcPr>
            <w:tcW w:w="3685"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Решение задач на нахождение неизвестного по двум разностям</w:t>
            </w:r>
          </w:p>
        </w:tc>
      </w:tr>
      <w:tr w:rsidR="005257DE" w:rsidRPr="000F225E" w:rsidTr="00B7191E">
        <w:trPr>
          <w:trHeight w:val="315"/>
        </w:trPr>
        <w:tc>
          <w:tcPr>
            <w:tcW w:w="866" w:type="dxa"/>
            <w:tcBorders>
              <w:top w:val="nil"/>
              <w:left w:val="single" w:sz="4" w:space="0" w:color="auto"/>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3</w:t>
            </w:r>
          </w:p>
        </w:tc>
        <w:tc>
          <w:tcPr>
            <w:tcW w:w="2410"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proofErr w:type="spellStart"/>
            <w:r w:rsidRPr="000F225E">
              <w:rPr>
                <w:color w:val="000000"/>
                <w:sz w:val="28"/>
                <w:szCs w:val="28"/>
              </w:rPr>
              <w:t>Юркаева</w:t>
            </w:r>
            <w:proofErr w:type="spellEnd"/>
            <w:r w:rsidRPr="000F225E">
              <w:rPr>
                <w:color w:val="000000"/>
                <w:sz w:val="28"/>
                <w:szCs w:val="28"/>
              </w:rPr>
              <w:t xml:space="preserve"> </w:t>
            </w:r>
            <w:r w:rsidR="00B7191E">
              <w:rPr>
                <w:color w:val="000000"/>
                <w:sz w:val="28"/>
                <w:szCs w:val="28"/>
              </w:rPr>
              <w:t>Т.В.</w:t>
            </w:r>
          </w:p>
        </w:tc>
        <w:tc>
          <w:tcPr>
            <w:tcW w:w="992"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3</w:t>
            </w:r>
          </w:p>
        </w:tc>
        <w:tc>
          <w:tcPr>
            <w:tcW w:w="1701"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математика</w:t>
            </w:r>
          </w:p>
        </w:tc>
        <w:tc>
          <w:tcPr>
            <w:tcW w:w="3685"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 xml:space="preserve"> Виды треугольников</w:t>
            </w:r>
          </w:p>
        </w:tc>
      </w:tr>
      <w:tr w:rsidR="005257DE" w:rsidRPr="000F225E" w:rsidTr="00B7191E">
        <w:trPr>
          <w:trHeight w:val="315"/>
        </w:trPr>
        <w:tc>
          <w:tcPr>
            <w:tcW w:w="866" w:type="dxa"/>
            <w:tcBorders>
              <w:top w:val="nil"/>
              <w:left w:val="single" w:sz="4" w:space="0" w:color="auto"/>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4</w:t>
            </w:r>
          </w:p>
        </w:tc>
        <w:tc>
          <w:tcPr>
            <w:tcW w:w="2410"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proofErr w:type="spellStart"/>
            <w:r w:rsidRPr="000F225E">
              <w:rPr>
                <w:color w:val="000000"/>
                <w:sz w:val="28"/>
                <w:szCs w:val="28"/>
              </w:rPr>
              <w:t>Баутова</w:t>
            </w:r>
            <w:proofErr w:type="spellEnd"/>
            <w:r w:rsidRPr="000F225E">
              <w:rPr>
                <w:color w:val="000000"/>
                <w:sz w:val="28"/>
                <w:szCs w:val="28"/>
              </w:rPr>
              <w:t xml:space="preserve"> </w:t>
            </w:r>
            <w:r w:rsidR="00B7191E">
              <w:rPr>
                <w:color w:val="000000"/>
                <w:sz w:val="28"/>
                <w:szCs w:val="28"/>
              </w:rPr>
              <w:t>Е.М.</w:t>
            </w:r>
          </w:p>
        </w:tc>
        <w:tc>
          <w:tcPr>
            <w:tcW w:w="992"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2</w:t>
            </w:r>
          </w:p>
        </w:tc>
        <w:tc>
          <w:tcPr>
            <w:tcW w:w="1701"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Окружающий мир</w:t>
            </w:r>
          </w:p>
        </w:tc>
        <w:tc>
          <w:tcPr>
            <w:tcW w:w="3685"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Строение тела человека</w:t>
            </w:r>
          </w:p>
        </w:tc>
      </w:tr>
      <w:tr w:rsidR="005257DE" w:rsidRPr="000F225E" w:rsidTr="00B7191E">
        <w:trPr>
          <w:trHeight w:val="315"/>
        </w:trPr>
        <w:tc>
          <w:tcPr>
            <w:tcW w:w="866" w:type="dxa"/>
            <w:tcBorders>
              <w:top w:val="nil"/>
              <w:left w:val="single" w:sz="4" w:space="0" w:color="auto"/>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5</w:t>
            </w:r>
          </w:p>
        </w:tc>
        <w:tc>
          <w:tcPr>
            <w:tcW w:w="2410"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proofErr w:type="spellStart"/>
            <w:r w:rsidRPr="000F225E">
              <w:rPr>
                <w:color w:val="000000"/>
                <w:sz w:val="28"/>
                <w:szCs w:val="28"/>
              </w:rPr>
              <w:t>Стецук</w:t>
            </w:r>
            <w:proofErr w:type="spellEnd"/>
            <w:r w:rsidRPr="000F225E">
              <w:rPr>
                <w:color w:val="000000"/>
                <w:sz w:val="28"/>
                <w:szCs w:val="28"/>
              </w:rPr>
              <w:t xml:space="preserve"> </w:t>
            </w:r>
            <w:r w:rsidR="00B7191E">
              <w:rPr>
                <w:color w:val="000000"/>
                <w:sz w:val="28"/>
                <w:szCs w:val="28"/>
              </w:rPr>
              <w:t>М.В.</w:t>
            </w:r>
          </w:p>
        </w:tc>
        <w:tc>
          <w:tcPr>
            <w:tcW w:w="992"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1</w:t>
            </w:r>
          </w:p>
        </w:tc>
        <w:tc>
          <w:tcPr>
            <w:tcW w:w="1701"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математика</w:t>
            </w:r>
          </w:p>
        </w:tc>
        <w:tc>
          <w:tcPr>
            <w:tcW w:w="3685"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«Задачи на увеличение числа на несколько единиц»</w:t>
            </w:r>
          </w:p>
        </w:tc>
      </w:tr>
      <w:tr w:rsidR="005257DE" w:rsidRPr="000F225E" w:rsidTr="00B7191E">
        <w:trPr>
          <w:trHeight w:val="630"/>
        </w:trPr>
        <w:tc>
          <w:tcPr>
            <w:tcW w:w="866" w:type="dxa"/>
            <w:tcBorders>
              <w:top w:val="nil"/>
              <w:left w:val="single" w:sz="4" w:space="0" w:color="auto"/>
              <w:bottom w:val="nil"/>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5</w:t>
            </w:r>
          </w:p>
        </w:tc>
        <w:tc>
          <w:tcPr>
            <w:tcW w:w="2410" w:type="dxa"/>
            <w:tcBorders>
              <w:top w:val="nil"/>
              <w:left w:val="nil"/>
              <w:bottom w:val="nil"/>
              <w:right w:val="single" w:sz="4" w:space="0" w:color="auto"/>
            </w:tcBorders>
            <w:shd w:val="clear" w:color="auto" w:fill="auto"/>
            <w:hideMark/>
          </w:tcPr>
          <w:p w:rsidR="005257DE" w:rsidRPr="000F225E" w:rsidRDefault="005257DE" w:rsidP="00B87246">
            <w:pPr>
              <w:jc w:val="both"/>
              <w:rPr>
                <w:color w:val="000000"/>
                <w:sz w:val="28"/>
                <w:szCs w:val="28"/>
              </w:rPr>
            </w:pPr>
            <w:proofErr w:type="spellStart"/>
            <w:r w:rsidRPr="000F225E">
              <w:rPr>
                <w:color w:val="000000"/>
                <w:sz w:val="28"/>
                <w:szCs w:val="28"/>
              </w:rPr>
              <w:t>Выборнова</w:t>
            </w:r>
            <w:proofErr w:type="spellEnd"/>
            <w:r w:rsidRPr="000F225E">
              <w:rPr>
                <w:color w:val="000000"/>
                <w:sz w:val="28"/>
                <w:szCs w:val="28"/>
              </w:rPr>
              <w:t xml:space="preserve"> </w:t>
            </w:r>
            <w:r w:rsidR="00B7191E">
              <w:rPr>
                <w:color w:val="000000"/>
                <w:sz w:val="28"/>
                <w:szCs w:val="28"/>
              </w:rPr>
              <w:t>М.В.</w:t>
            </w:r>
          </w:p>
        </w:tc>
        <w:tc>
          <w:tcPr>
            <w:tcW w:w="992" w:type="dxa"/>
            <w:tcBorders>
              <w:top w:val="nil"/>
              <w:left w:val="nil"/>
              <w:bottom w:val="nil"/>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2</w:t>
            </w:r>
          </w:p>
        </w:tc>
        <w:tc>
          <w:tcPr>
            <w:tcW w:w="1701" w:type="dxa"/>
            <w:tcBorders>
              <w:top w:val="nil"/>
              <w:left w:val="nil"/>
              <w:bottom w:val="nil"/>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математика</w:t>
            </w:r>
          </w:p>
        </w:tc>
        <w:tc>
          <w:tcPr>
            <w:tcW w:w="3685" w:type="dxa"/>
            <w:tcBorders>
              <w:top w:val="nil"/>
              <w:left w:val="nil"/>
              <w:bottom w:val="nil"/>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«Письменные приемы сложения вида 37+48»</w:t>
            </w:r>
          </w:p>
        </w:tc>
      </w:tr>
      <w:tr w:rsidR="005257DE" w:rsidRPr="000F225E" w:rsidTr="00B7191E">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5</w:t>
            </w:r>
          </w:p>
        </w:tc>
        <w:tc>
          <w:tcPr>
            <w:tcW w:w="2410" w:type="dxa"/>
            <w:tcBorders>
              <w:top w:val="single" w:sz="4" w:space="0" w:color="auto"/>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proofErr w:type="spellStart"/>
            <w:r w:rsidRPr="000F225E">
              <w:rPr>
                <w:color w:val="000000"/>
                <w:sz w:val="28"/>
                <w:szCs w:val="28"/>
              </w:rPr>
              <w:t>Пинякова</w:t>
            </w:r>
            <w:proofErr w:type="spellEnd"/>
            <w:r w:rsidRPr="000F225E">
              <w:rPr>
                <w:color w:val="000000"/>
                <w:sz w:val="28"/>
                <w:szCs w:val="28"/>
              </w:rPr>
              <w:t xml:space="preserve"> </w:t>
            </w:r>
            <w:r w:rsidR="00B7191E">
              <w:rPr>
                <w:color w:val="000000"/>
                <w:sz w:val="28"/>
                <w:szCs w:val="28"/>
              </w:rPr>
              <w:t>О.Н.</w:t>
            </w:r>
          </w:p>
        </w:tc>
        <w:tc>
          <w:tcPr>
            <w:tcW w:w="992" w:type="dxa"/>
            <w:tcBorders>
              <w:top w:val="single" w:sz="4" w:space="0" w:color="auto"/>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4</w:t>
            </w:r>
          </w:p>
        </w:tc>
        <w:tc>
          <w:tcPr>
            <w:tcW w:w="1701" w:type="dxa"/>
            <w:tcBorders>
              <w:top w:val="single" w:sz="4" w:space="0" w:color="auto"/>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математика</w:t>
            </w:r>
          </w:p>
        </w:tc>
        <w:tc>
          <w:tcPr>
            <w:tcW w:w="3685" w:type="dxa"/>
            <w:tcBorders>
              <w:top w:val="single" w:sz="4" w:space="0" w:color="auto"/>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«Задачи с величинами»</w:t>
            </w:r>
          </w:p>
        </w:tc>
      </w:tr>
      <w:tr w:rsidR="005257DE" w:rsidRPr="000F225E" w:rsidTr="00B7191E">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lastRenderedPageBreak/>
              <w:t>5</w:t>
            </w:r>
          </w:p>
        </w:tc>
        <w:tc>
          <w:tcPr>
            <w:tcW w:w="2410"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proofErr w:type="spellStart"/>
            <w:r w:rsidRPr="000F225E">
              <w:rPr>
                <w:color w:val="000000"/>
                <w:sz w:val="28"/>
                <w:szCs w:val="28"/>
              </w:rPr>
              <w:t>Турганова</w:t>
            </w:r>
            <w:proofErr w:type="spellEnd"/>
            <w:r w:rsidRPr="000F225E">
              <w:rPr>
                <w:color w:val="000000"/>
                <w:sz w:val="28"/>
                <w:szCs w:val="28"/>
              </w:rPr>
              <w:t xml:space="preserve"> </w:t>
            </w:r>
            <w:r w:rsidR="00B7191E">
              <w:rPr>
                <w:color w:val="000000"/>
                <w:sz w:val="28"/>
                <w:szCs w:val="28"/>
              </w:rPr>
              <w:t>Ж.Б.</w:t>
            </w:r>
          </w:p>
        </w:tc>
        <w:tc>
          <w:tcPr>
            <w:tcW w:w="992"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3</w:t>
            </w:r>
          </w:p>
        </w:tc>
        <w:tc>
          <w:tcPr>
            <w:tcW w:w="1701"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 xml:space="preserve">окружающий мир </w:t>
            </w:r>
          </w:p>
        </w:tc>
        <w:tc>
          <w:tcPr>
            <w:tcW w:w="3685"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«Как на Руси провожали зиму наши предки»</w:t>
            </w:r>
          </w:p>
        </w:tc>
      </w:tr>
      <w:tr w:rsidR="005257DE" w:rsidRPr="000F225E" w:rsidTr="00B7191E">
        <w:trPr>
          <w:trHeight w:val="315"/>
        </w:trPr>
        <w:tc>
          <w:tcPr>
            <w:tcW w:w="866" w:type="dxa"/>
            <w:tcBorders>
              <w:top w:val="nil"/>
              <w:left w:val="single" w:sz="4" w:space="0" w:color="auto"/>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6</w:t>
            </w:r>
          </w:p>
        </w:tc>
        <w:tc>
          <w:tcPr>
            <w:tcW w:w="2410"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proofErr w:type="spellStart"/>
            <w:r w:rsidRPr="000F225E">
              <w:rPr>
                <w:color w:val="000000"/>
                <w:sz w:val="28"/>
                <w:szCs w:val="28"/>
              </w:rPr>
              <w:t>Ницкая</w:t>
            </w:r>
            <w:proofErr w:type="spellEnd"/>
            <w:r w:rsidRPr="000F225E">
              <w:rPr>
                <w:color w:val="000000"/>
                <w:sz w:val="28"/>
                <w:szCs w:val="28"/>
              </w:rPr>
              <w:t xml:space="preserve"> Т. Н.</w:t>
            </w:r>
          </w:p>
        </w:tc>
        <w:tc>
          <w:tcPr>
            <w:tcW w:w="992"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4</w:t>
            </w:r>
          </w:p>
        </w:tc>
        <w:tc>
          <w:tcPr>
            <w:tcW w:w="1701"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информатика</w:t>
            </w:r>
          </w:p>
        </w:tc>
        <w:tc>
          <w:tcPr>
            <w:tcW w:w="3685"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Устройство компьютера</w:t>
            </w:r>
          </w:p>
        </w:tc>
      </w:tr>
      <w:tr w:rsidR="005257DE" w:rsidRPr="000F225E" w:rsidTr="00B7191E">
        <w:trPr>
          <w:trHeight w:val="315"/>
        </w:trPr>
        <w:tc>
          <w:tcPr>
            <w:tcW w:w="866" w:type="dxa"/>
            <w:tcBorders>
              <w:top w:val="nil"/>
              <w:left w:val="single" w:sz="4" w:space="0" w:color="auto"/>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6</w:t>
            </w:r>
          </w:p>
        </w:tc>
        <w:tc>
          <w:tcPr>
            <w:tcW w:w="2410"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proofErr w:type="spellStart"/>
            <w:r w:rsidRPr="000F225E">
              <w:rPr>
                <w:color w:val="000000"/>
                <w:sz w:val="28"/>
                <w:szCs w:val="28"/>
              </w:rPr>
              <w:t>Кангина</w:t>
            </w:r>
            <w:proofErr w:type="spellEnd"/>
            <w:r w:rsidRPr="000F225E">
              <w:rPr>
                <w:color w:val="000000"/>
                <w:sz w:val="28"/>
                <w:szCs w:val="28"/>
              </w:rPr>
              <w:t xml:space="preserve"> Т. С.</w:t>
            </w:r>
          </w:p>
        </w:tc>
        <w:tc>
          <w:tcPr>
            <w:tcW w:w="992"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1</w:t>
            </w:r>
          </w:p>
        </w:tc>
        <w:tc>
          <w:tcPr>
            <w:tcW w:w="1701"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математика</w:t>
            </w:r>
          </w:p>
        </w:tc>
        <w:tc>
          <w:tcPr>
            <w:tcW w:w="3685"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Числа от 1 до 10</w:t>
            </w:r>
          </w:p>
        </w:tc>
      </w:tr>
      <w:tr w:rsidR="005257DE" w:rsidRPr="000F225E" w:rsidTr="00B7191E">
        <w:trPr>
          <w:trHeight w:val="315"/>
        </w:trPr>
        <w:tc>
          <w:tcPr>
            <w:tcW w:w="866" w:type="dxa"/>
            <w:tcBorders>
              <w:top w:val="nil"/>
              <w:left w:val="single" w:sz="4" w:space="0" w:color="auto"/>
              <w:bottom w:val="nil"/>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6</w:t>
            </w:r>
          </w:p>
        </w:tc>
        <w:tc>
          <w:tcPr>
            <w:tcW w:w="2410" w:type="dxa"/>
            <w:tcBorders>
              <w:top w:val="nil"/>
              <w:left w:val="nil"/>
              <w:bottom w:val="nil"/>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Сапунова Е. В.</w:t>
            </w:r>
          </w:p>
        </w:tc>
        <w:tc>
          <w:tcPr>
            <w:tcW w:w="992" w:type="dxa"/>
            <w:tcBorders>
              <w:top w:val="nil"/>
              <w:left w:val="nil"/>
              <w:bottom w:val="nil"/>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3</w:t>
            </w:r>
          </w:p>
        </w:tc>
        <w:tc>
          <w:tcPr>
            <w:tcW w:w="1701" w:type="dxa"/>
            <w:tcBorders>
              <w:top w:val="nil"/>
              <w:left w:val="nil"/>
              <w:bottom w:val="nil"/>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русский язык</w:t>
            </w:r>
          </w:p>
        </w:tc>
        <w:tc>
          <w:tcPr>
            <w:tcW w:w="3685" w:type="dxa"/>
            <w:tcBorders>
              <w:top w:val="nil"/>
              <w:left w:val="nil"/>
              <w:bottom w:val="nil"/>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 xml:space="preserve">Имя существительное </w:t>
            </w:r>
          </w:p>
        </w:tc>
      </w:tr>
      <w:tr w:rsidR="005257DE" w:rsidRPr="000F225E" w:rsidTr="00B7191E">
        <w:trPr>
          <w:trHeight w:val="315"/>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6</w:t>
            </w:r>
          </w:p>
        </w:tc>
        <w:tc>
          <w:tcPr>
            <w:tcW w:w="2410" w:type="dxa"/>
            <w:tcBorders>
              <w:top w:val="single" w:sz="4" w:space="0" w:color="auto"/>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Иванова Е. Ю.</w:t>
            </w:r>
          </w:p>
        </w:tc>
        <w:tc>
          <w:tcPr>
            <w:tcW w:w="992" w:type="dxa"/>
            <w:tcBorders>
              <w:top w:val="single" w:sz="4" w:space="0" w:color="auto"/>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3</w:t>
            </w:r>
          </w:p>
        </w:tc>
        <w:tc>
          <w:tcPr>
            <w:tcW w:w="1701" w:type="dxa"/>
            <w:tcBorders>
              <w:top w:val="single" w:sz="4" w:space="0" w:color="auto"/>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русский язык</w:t>
            </w:r>
          </w:p>
        </w:tc>
        <w:tc>
          <w:tcPr>
            <w:tcW w:w="3685" w:type="dxa"/>
            <w:tcBorders>
              <w:top w:val="single" w:sz="4" w:space="0" w:color="auto"/>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Имя существительное</w:t>
            </w:r>
          </w:p>
        </w:tc>
      </w:tr>
      <w:tr w:rsidR="005257DE" w:rsidRPr="000F225E" w:rsidTr="00B7191E">
        <w:trPr>
          <w:trHeight w:val="300"/>
        </w:trPr>
        <w:tc>
          <w:tcPr>
            <w:tcW w:w="866" w:type="dxa"/>
            <w:tcBorders>
              <w:top w:val="nil"/>
              <w:left w:val="single" w:sz="4" w:space="0" w:color="auto"/>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7</w:t>
            </w:r>
          </w:p>
        </w:tc>
        <w:tc>
          <w:tcPr>
            <w:tcW w:w="2410"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proofErr w:type="spellStart"/>
            <w:r w:rsidRPr="000F225E">
              <w:rPr>
                <w:color w:val="000000"/>
                <w:sz w:val="28"/>
                <w:szCs w:val="28"/>
              </w:rPr>
              <w:t>Манзюк</w:t>
            </w:r>
            <w:proofErr w:type="spellEnd"/>
            <w:r w:rsidRPr="000F225E">
              <w:rPr>
                <w:color w:val="000000"/>
                <w:sz w:val="28"/>
                <w:szCs w:val="28"/>
              </w:rPr>
              <w:t xml:space="preserve"> Т.А.</w:t>
            </w:r>
          </w:p>
        </w:tc>
        <w:tc>
          <w:tcPr>
            <w:tcW w:w="992"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4</w:t>
            </w:r>
          </w:p>
        </w:tc>
        <w:tc>
          <w:tcPr>
            <w:tcW w:w="1701"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математика</w:t>
            </w:r>
          </w:p>
        </w:tc>
        <w:tc>
          <w:tcPr>
            <w:tcW w:w="3685"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Урок математики: «Письменное умножение на двузначное число»</w:t>
            </w:r>
          </w:p>
        </w:tc>
      </w:tr>
      <w:tr w:rsidR="005257DE" w:rsidRPr="000F225E" w:rsidTr="00B7191E">
        <w:trPr>
          <w:trHeight w:val="315"/>
        </w:trPr>
        <w:tc>
          <w:tcPr>
            <w:tcW w:w="866" w:type="dxa"/>
            <w:tcBorders>
              <w:top w:val="nil"/>
              <w:left w:val="single" w:sz="4" w:space="0" w:color="auto"/>
              <w:bottom w:val="nil"/>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10</w:t>
            </w:r>
          </w:p>
        </w:tc>
        <w:tc>
          <w:tcPr>
            <w:tcW w:w="2410" w:type="dxa"/>
            <w:tcBorders>
              <w:top w:val="nil"/>
              <w:left w:val="nil"/>
              <w:bottom w:val="nil"/>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Девяткина</w:t>
            </w:r>
            <w:r w:rsidR="00B7191E" w:rsidRPr="000F225E">
              <w:rPr>
                <w:color w:val="000000"/>
                <w:sz w:val="28"/>
                <w:szCs w:val="28"/>
              </w:rPr>
              <w:t xml:space="preserve"> Л.В.</w:t>
            </w:r>
          </w:p>
        </w:tc>
        <w:tc>
          <w:tcPr>
            <w:tcW w:w="992" w:type="dxa"/>
            <w:tcBorders>
              <w:top w:val="nil"/>
              <w:left w:val="nil"/>
              <w:bottom w:val="nil"/>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 xml:space="preserve">2 </w:t>
            </w:r>
          </w:p>
        </w:tc>
        <w:tc>
          <w:tcPr>
            <w:tcW w:w="1701" w:type="dxa"/>
            <w:tcBorders>
              <w:top w:val="nil"/>
              <w:left w:val="nil"/>
              <w:bottom w:val="nil"/>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Литературное чтение</w:t>
            </w:r>
          </w:p>
        </w:tc>
        <w:tc>
          <w:tcPr>
            <w:tcW w:w="3685" w:type="dxa"/>
            <w:tcBorders>
              <w:top w:val="nil"/>
              <w:left w:val="nil"/>
              <w:bottom w:val="nil"/>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Б.Житков «Храбрый утёнок»</w:t>
            </w:r>
          </w:p>
        </w:tc>
      </w:tr>
      <w:tr w:rsidR="005257DE" w:rsidRPr="000F225E" w:rsidTr="00B7191E">
        <w:trPr>
          <w:trHeight w:val="63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10</w:t>
            </w:r>
          </w:p>
        </w:tc>
        <w:tc>
          <w:tcPr>
            <w:tcW w:w="2410" w:type="dxa"/>
            <w:tcBorders>
              <w:top w:val="single" w:sz="4" w:space="0" w:color="auto"/>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proofErr w:type="spellStart"/>
            <w:r w:rsidRPr="000F225E">
              <w:rPr>
                <w:color w:val="000000"/>
                <w:sz w:val="28"/>
                <w:szCs w:val="28"/>
              </w:rPr>
              <w:t>Кунакбаева</w:t>
            </w:r>
            <w:proofErr w:type="spellEnd"/>
            <w:r w:rsidR="00B7191E" w:rsidRPr="000F225E">
              <w:rPr>
                <w:color w:val="000000"/>
                <w:sz w:val="28"/>
                <w:szCs w:val="28"/>
              </w:rPr>
              <w:t xml:space="preserve"> Е.К.</w:t>
            </w:r>
          </w:p>
        </w:tc>
        <w:tc>
          <w:tcPr>
            <w:tcW w:w="992" w:type="dxa"/>
            <w:tcBorders>
              <w:top w:val="single" w:sz="4" w:space="0" w:color="auto"/>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 xml:space="preserve">2 </w:t>
            </w:r>
          </w:p>
        </w:tc>
        <w:tc>
          <w:tcPr>
            <w:tcW w:w="1701" w:type="dxa"/>
            <w:tcBorders>
              <w:top w:val="single" w:sz="4" w:space="0" w:color="auto"/>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Математика</w:t>
            </w:r>
          </w:p>
        </w:tc>
        <w:tc>
          <w:tcPr>
            <w:tcW w:w="3685" w:type="dxa"/>
            <w:tcBorders>
              <w:top w:val="single" w:sz="4" w:space="0" w:color="auto"/>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Сложение и вычитание двузначных чисел с переходом через разряд в пределах 100</w:t>
            </w:r>
          </w:p>
        </w:tc>
      </w:tr>
      <w:tr w:rsidR="005257DE" w:rsidRPr="000F225E" w:rsidTr="00B7191E">
        <w:trPr>
          <w:trHeight w:val="945"/>
        </w:trPr>
        <w:tc>
          <w:tcPr>
            <w:tcW w:w="866" w:type="dxa"/>
            <w:tcBorders>
              <w:top w:val="nil"/>
              <w:left w:val="single" w:sz="4" w:space="0" w:color="auto"/>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10</w:t>
            </w:r>
          </w:p>
        </w:tc>
        <w:tc>
          <w:tcPr>
            <w:tcW w:w="2410"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proofErr w:type="spellStart"/>
            <w:r w:rsidRPr="000F225E">
              <w:rPr>
                <w:color w:val="000000"/>
                <w:sz w:val="28"/>
                <w:szCs w:val="28"/>
              </w:rPr>
              <w:t>Туленкова</w:t>
            </w:r>
            <w:proofErr w:type="spellEnd"/>
            <w:r w:rsidR="00B7191E" w:rsidRPr="000F225E">
              <w:rPr>
                <w:color w:val="000000"/>
                <w:sz w:val="28"/>
                <w:szCs w:val="28"/>
              </w:rPr>
              <w:t xml:space="preserve"> Н.В.</w:t>
            </w:r>
          </w:p>
        </w:tc>
        <w:tc>
          <w:tcPr>
            <w:tcW w:w="992"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 xml:space="preserve">1 </w:t>
            </w:r>
          </w:p>
        </w:tc>
        <w:tc>
          <w:tcPr>
            <w:tcW w:w="1701"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Математика</w:t>
            </w:r>
          </w:p>
        </w:tc>
        <w:tc>
          <w:tcPr>
            <w:tcW w:w="3685"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Предметная и графическая модели ситуации. Запись ряда чисел по правилу.</w:t>
            </w:r>
          </w:p>
        </w:tc>
      </w:tr>
      <w:tr w:rsidR="005257DE" w:rsidRPr="000F225E" w:rsidTr="00B7191E">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10</w:t>
            </w:r>
          </w:p>
        </w:tc>
        <w:tc>
          <w:tcPr>
            <w:tcW w:w="2410"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proofErr w:type="spellStart"/>
            <w:r w:rsidRPr="000F225E">
              <w:rPr>
                <w:color w:val="000000"/>
                <w:sz w:val="28"/>
                <w:szCs w:val="28"/>
              </w:rPr>
              <w:t>Гирина</w:t>
            </w:r>
            <w:proofErr w:type="spellEnd"/>
            <w:r w:rsidR="00B7191E" w:rsidRPr="000F225E">
              <w:rPr>
                <w:color w:val="000000"/>
                <w:sz w:val="28"/>
                <w:szCs w:val="28"/>
              </w:rPr>
              <w:t xml:space="preserve"> Н.А.</w:t>
            </w:r>
          </w:p>
        </w:tc>
        <w:tc>
          <w:tcPr>
            <w:tcW w:w="992"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 xml:space="preserve">4 </w:t>
            </w:r>
          </w:p>
        </w:tc>
        <w:tc>
          <w:tcPr>
            <w:tcW w:w="1701"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Математика</w:t>
            </w:r>
          </w:p>
        </w:tc>
        <w:tc>
          <w:tcPr>
            <w:tcW w:w="3685"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Соотношение единиц скорости Решение задач</w:t>
            </w:r>
          </w:p>
        </w:tc>
      </w:tr>
      <w:tr w:rsidR="005257DE" w:rsidRPr="000F225E" w:rsidTr="00B7191E">
        <w:trPr>
          <w:trHeight w:val="315"/>
        </w:trPr>
        <w:tc>
          <w:tcPr>
            <w:tcW w:w="866" w:type="dxa"/>
            <w:tcBorders>
              <w:top w:val="nil"/>
              <w:left w:val="single" w:sz="4" w:space="0" w:color="auto"/>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15</w:t>
            </w:r>
          </w:p>
        </w:tc>
        <w:tc>
          <w:tcPr>
            <w:tcW w:w="2410"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Александрова О.А.</w:t>
            </w:r>
          </w:p>
        </w:tc>
        <w:tc>
          <w:tcPr>
            <w:tcW w:w="992"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1</w:t>
            </w:r>
          </w:p>
        </w:tc>
        <w:tc>
          <w:tcPr>
            <w:tcW w:w="1701"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Обучение грамоте</w:t>
            </w:r>
          </w:p>
        </w:tc>
        <w:tc>
          <w:tcPr>
            <w:tcW w:w="3685"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Звуки  [</w:t>
            </w:r>
            <w:proofErr w:type="spellStart"/>
            <w:r w:rsidRPr="000F225E">
              <w:rPr>
                <w:color w:val="000000"/>
                <w:sz w:val="28"/>
                <w:szCs w:val="28"/>
              </w:rPr>
              <w:t>ja</w:t>
            </w:r>
            <w:proofErr w:type="spellEnd"/>
            <w:r w:rsidRPr="000F225E">
              <w:rPr>
                <w:color w:val="000000"/>
                <w:sz w:val="28"/>
                <w:szCs w:val="28"/>
              </w:rPr>
              <w:t>], [</w:t>
            </w:r>
            <w:proofErr w:type="spellStart"/>
            <w:r w:rsidRPr="000F225E">
              <w:rPr>
                <w:color w:val="000000"/>
                <w:sz w:val="28"/>
                <w:szCs w:val="28"/>
              </w:rPr>
              <w:t>a</w:t>
            </w:r>
            <w:proofErr w:type="spellEnd"/>
            <w:r w:rsidRPr="000F225E">
              <w:rPr>
                <w:color w:val="000000"/>
                <w:sz w:val="28"/>
                <w:szCs w:val="28"/>
              </w:rPr>
              <w:t xml:space="preserve">]. Буква Я </w:t>
            </w:r>
            <w:proofErr w:type="spellStart"/>
            <w:r w:rsidRPr="000F225E">
              <w:rPr>
                <w:color w:val="000000"/>
                <w:sz w:val="28"/>
                <w:szCs w:val="28"/>
              </w:rPr>
              <w:t>я</w:t>
            </w:r>
            <w:proofErr w:type="spellEnd"/>
            <w:r w:rsidRPr="000F225E">
              <w:rPr>
                <w:color w:val="000000"/>
                <w:sz w:val="28"/>
                <w:szCs w:val="28"/>
              </w:rPr>
              <w:t>.</w:t>
            </w:r>
          </w:p>
        </w:tc>
      </w:tr>
      <w:tr w:rsidR="005257DE" w:rsidRPr="000F225E" w:rsidTr="00B7191E">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15</w:t>
            </w:r>
          </w:p>
        </w:tc>
        <w:tc>
          <w:tcPr>
            <w:tcW w:w="2410"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proofErr w:type="spellStart"/>
            <w:r w:rsidRPr="000F225E">
              <w:rPr>
                <w:color w:val="000000"/>
                <w:sz w:val="28"/>
                <w:szCs w:val="28"/>
              </w:rPr>
              <w:t>Благороднова</w:t>
            </w:r>
            <w:proofErr w:type="spellEnd"/>
            <w:r w:rsidRPr="000F225E">
              <w:rPr>
                <w:color w:val="000000"/>
                <w:sz w:val="28"/>
                <w:szCs w:val="28"/>
              </w:rPr>
              <w:t xml:space="preserve"> Г.В.</w:t>
            </w:r>
          </w:p>
        </w:tc>
        <w:tc>
          <w:tcPr>
            <w:tcW w:w="992"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4</w:t>
            </w:r>
          </w:p>
        </w:tc>
        <w:tc>
          <w:tcPr>
            <w:tcW w:w="1701"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Русский язык</w:t>
            </w:r>
          </w:p>
        </w:tc>
        <w:tc>
          <w:tcPr>
            <w:tcW w:w="3685"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Р.п., Д.п</w:t>
            </w:r>
            <w:proofErr w:type="gramStart"/>
            <w:r w:rsidRPr="000F225E">
              <w:rPr>
                <w:color w:val="000000"/>
                <w:sz w:val="28"/>
                <w:szCs w:val="28"/>
              </w:rPr>
              <w:t xml:space="preserve">.. </w:t>
            </w:r>
            <w:proofErr w:type="gramEnd"/>
            <w:r w:rsidRPr="000F225E">
              <w:rPr>
                <w:color w:val="000000"/>
                <w:sz w:val="28"/>
                <w:szCs w:val="28"/>
              </w:rPr>
              <w:t>Безударное окончание им. сущ.</w:t>
            </w:r>
          </w:p>
        </w:tc>
      </w:tr>
      <w:tr w:rsidR="005257DE" w:rsidRPr="000F225E" w:rsidTr="00B7191E">
        <w:trPr>
          <w:trHeight w:val="300"/>
        </w:trPr>
        <w:tc>
          <w:tcPr>
            <w:tcW w:w="866" w:type="dxa"/>
            <w:tcBorders>
              <w:top w:val="nil"/>
              <w:left w:val="single" w:sz="4" w:space="0" w:color="auto"/>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18</w:t>
            </w:r>
          </w:p>
        </w:tc>
        <w:tc>
          <w:tcPr>
            <w:tcW w:w="2410"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Королевская С.Г.</w:t>
            </w:r>
          </w:p>
        </w:tc>
        <w:tc>
          <w:tcPr>
            <w:tcW w:w="992"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2</w:t>
            </w:r>
          </w:p>
        </w:tc>
        <w:tc>
          <w:tcPr>
            <w:tcW w:w="1701"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Математика,2 класс</w:t>
            </w:r>
          </w:p>
        </w:tc>
        <w:tc>
          <w:tcPr>
            <w:tcW w:w="3685"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«Простые задачи на умножение»</w:t>
            </w:r>
          </w:p>
        </w:tc>
      </w:tr>
      <w:tr w:rsidR="005257DE" w:rsidRPr="000F225E" w:rsidTr="00B7191E">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23</w:t>
            </w:r>
          </w:p>
        </w:tc>
        <w:tc>
          <w:tcPr>
            <w:tcW w:w="2410"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proofErr w:type="spellStart"/>
            <w:r w:rsidRPr="000F225E">
              <w:rPr>
                <w:color w:val="000000"/>
                <w:sz w:val="28"/>
                <w:szCs w:val="28"/>
              </w:rPr>
              <w:t>Татевосьян</w:t>
            </w:r>
            <w:proofErr w:type="spellEnd"/>
            <w:r w:rsidRPr="000F225E">
              <w:rPr>
                <w:color w:val="000000"/>
                <w:sz w:val="28"/>
                <w:szCs w:val="28"/>
              </w:rPr>
              <w:t xml:space="preserve"> И.Н.</w:t>
            </w:r>
          </w:p>
        </w:tc>
        <w:tc>
          <w:tcPr>
            <w:tcW w:w="992"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4</w:t>
            </w:r>
          </w:p>
        </w:tc>
        <w:tc>
          <w:tcPr>
            <w:tcW w:w="1701"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музыка</w:t>
            </w:r>
          </w:p>
        </w:tc>
        <w:tc>
          <w:tcPr>
            <w:tcW w:w="3685"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proofErr w:type="spellStart"/>
            <w:r w:rsidRPr="000F225E">
              <w:rPr>
                <w:color w:val="000000"/>
                <w:sz w:val="28"/>
                <w:szCs w:val="28"/>
              </w:rPr>
              <w:t>Счасье</w:t>
            </w:r>
            <w:proofErr w:type="spellEnd"/>
            <w:r w:rsidRPr="000F225E">
              <w:rPr>
                <w:color w:val="000000"/>
                <w:sz w:val="28"/>
                <w:szCs w:val="28"/>
              </w:rPr>
              <w:t xml:space="preserve"> в сирени живёт (по </w:t>
            </w:r>
            <w:proofErr w:type="spellStart"/>
            <w:r w:rsidRPr="000F225E">
              <w:rPr>
                <w:color w:val="000000"/>
                <w:sz w:val="28"/>
                <w:szCs w:val="28"/>
              </w:rPr>
              <w:t>тв-ву</w:t>
            </w:r>
            <w:proofErr w:type="spellEnd"/>
            <w:r w:rsidRPr="000F225E">
              <w:rPr>
                <w:color w:val="000000"/>
                <w:sz w:val="28"/>
                <w:szCs w:val="28"/>
              </w:rPr>
              <w:t xml:space="preserve"> </w:t>
            </w:r>
            <w:proofErr w:type="spellStart"/>
            <w:r w:rsidRPr="000F225E">
              <w:rPr>
                <w:color w:val="000000"/>
                <w:sz w:val="28"/>
                <w:szCs w:val="28"/>
              </w:rPr>
              <w:t>В.Рхманинова</w:t>
            </w:r>
            <w:proofErr w:type="spellEnd"/>
            <w:r w:rsidRPr="000F225E">
              <w:rPr>
                <w:color w:val="000000"/>
                <w:sz w:val="28"/>
                <w:szCs w:val="28"/>
              </w:rPr>
              <w:t>)</w:t>
            </w:r>
          </w:p>
        </w:tc>
      </w:tr>
      <w:tr w:rsidR="005257DE" w:rsidRPr="000F225E" w:rsidTr="00B7191E">
        <w:trPr>
          <w:trHeight w:val="315"/>
        </w:trPr>
        <w:tc>
          <w:tcPr>
            <w:tcW w:w="866" w:type="dxa"/>
            <w:tcBorders>
              <w:top w:val="nil"/>
              <w:left w:val="single" w:sz="4" w:space="0" w:color="auto"/>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23</w:t>
            </w:r>
          </w:p>
        </w:tc>
        <w:tc>
          <w:tcPr>
            <w:tcW w:w="2410"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Петрова Н.П.</w:t>
            </w:r>
          </w:p>
        </w:tc>
        <w:tc>
          <w:tcPr>
            <w:tcW w:w="992"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4</w:t>
            </w:r>
          </w:p>
        </w:tc>
        <w:tc>
          <w:tcPr>
            <w:tcW w:w="1701"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ОРКСЭ</w:t>
            </w:r>
          </w:p>
        </w:tc>
        <w:tc>
          <w:tcPr>
            <w:tcW w:w="3685"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Альтруизм и эгоизм</w:t>
            </w:r>
          </w:p>
        </w:tc>
      </w:tr>
      <w:tr w:rsidR="005257DE" w:rsidRPr="000F225E" w:rsidTr="00B7191E">
        <w:trPr>
          <w:trHeight w:val="315"/>
        </w:trPr>
        <w:tc>
          <w:tcPr>
            <w:tcW w:w="866" w:type="dxa"/>
            <w:tcBorders>
              <w:top w:val="nil"/>
              <w:left w:val="single" w:sz="4" w:space="0" w:color="auto"/>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 xml:space="preserve">гимназия </w:t>
            </w:r>
          </w:p>
        </w:tc>
        <w:tc>
          <w:tcPr>
            <w:tcW w:w="2410"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Ершова Г.М.</w:t>
            </w:r>
          </w:p>
        </w:tc>
        <w:tc>
          <w:tcPr>
            <w:tcW w:w="992"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1</w:t>
            </w:r>
          </w:p>
        </w:tc>
        <w:tc>
          <w:tcPr>
            <w:tcW w:w="1701"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 xml:space="preserve">Математика </w:t>
            </w:r>
          </w:p>
        </w:tc>
        <w:tc>
          <w:tcPr>
            <w:tcW w:w="3685"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«Слагаемые. Сумма «</w:t>
            </w:r>
          </w:p>
        </w:tc>
      </w:tr>
      <w:tr w:rsidR="005257DE" w:rsidRPr="000F225E" w:rsidTr="00B7191E">
        <w:trPr>
          <w:trHeight w:val="315"/>
        </w:trPr>
        <w:tc>
          <w:tcPr>
            <w:tcW w:w="866" w:type="dxa"/>
            <w:tcBorders>
              <w:top w:val="nil"/>
              <w:left w:val="single" w:sz="4" w:space="0" w:color="auto"/>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 xml:space="preserve">гимназия </w:t>
            </w:r>
          </w:p>
        </w:tc>
        <w:tc>
          <w:tcPr>
            <w:tcW w:w="2410"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 xml:space="preserve">Портнова Т.А. </w:t>
            </w:r>
          </w:p>
        </w:tc>
        <w:tc>
          <w:tcPr>
            <w:tcW w:w="992"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2</w:t>
            </w:r>
          </w:p>
        </w:tc>
        <w:tc>
          <w:tcPr>
            <w:tcW w:w="1701"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 xml:space="preserve">Окружающий мир  </w:t>
            </w:r>
          </w:p>
        </w:tc>
        <w:tc>
          <w:tcPr>
            <w:tcW w:w="3685"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«Про кошек и собак»</w:t>
            </w:r>
          </w:p>
        </w:tc>
      </w:tr>
      <w:tr w:rsidR="005257DE" w:rsidRPr="000F225E" w:rsidTr="00B7191E">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 xml:space="preserve">гимназия </w:t>
            </w:r>
          </w:p>
        </w:tc>
        <w:tc>
          <w:tcPr>
            <w:tcW w:w="2410"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proofErr w:type="spellStart"/>
            <w:r w:rsidRPr="000F225E">
              <w:rPr>
                <w:color w:val="000000"/>
                <w:sz w:val="28"/>
                <w:szCs w:val="28"/>
              </w:rPr>
              <w:t>Щербинина</w:t>
            </w:r>
            <w:proofErr w:type="spellEnd"/>
            <w:r w:rsidRPr="000F225E">
              <w:rPr>
                <w:color w:val="000000"/>
                <w:sz w:val="28"/>
                <w:szCs w:val="28"/>
              </w:rPr>
              <w:t xml:space="preserve"> И.А. </w:t>
            </w:r>
          </w:p>
        </w:tc>
        <w:tc>
          <w:tcPr>
            <w:tcW w:w="992"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4</w:t>
            </w:r>
          </w:p>
        </w:tc>
        <w:tc>
          <w:tcPr>
            <w:tcW w:w="1701"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 xml:space="preserve">Математика   </w:t>
            </w:r>
          </w:p>
        </w:tc>
        <w:tc>
          <w:tcPr>
            <w:tcW w:w="3685" w:type="dxa"/>
            <w:tcBorders>
              <w:top w:val="nil"/>
              <w:left w:val="nil"/>
              <w:bottom w:val="single" w:sz="4" w:space="0" w:color="auto"/>
              <w:right w:val="single" w:sz="4" w:space="0" w:color="auto"/>
            </w:tcBorders>
            <w:shd w:val="clear" w:color="auto" w:fill="auto"/>
            <w:hideMark/>
          </w:tcPr>
          <w:p w:rsidR="005257DE" w:rsidRPr="000F225E" w:rsidRDefault="005257DE" w:rsidP="00B87246">
            <w:pPr>
              <w:jc w:val="both"/>
              <w:rPr>
                <w:color w:val="000000"/>
                <w:sz w:val="28"/>
                <w:szCs w:val="28"/>
              </w:rPr>
            </w:pPr>
            <w:r w:rsidRPr="000F225E">
              <w:rPr>
                <w:color w:val="000000"/>
                <w:sz w:val="28"/>
                <w:szCs w:val="28"/>
              </w:rPr>
              <w:t>Повторение: что узнали, чему научились</w:t>
            </w:r>
          </w:p>
        </w:tc>
      </w:tr>
    </w:tbl>
    <w:p w:rsidR="003D4379" w:rsidRDefault="00A26898" w:rsidP="00B87246">
      <w:pPr>
        <w:spacing w:line="276" w:lineRule="auto"/>
        <w:ind w:firstLine="851"/>
        <w:jc w:val="both"/>
        <w:rPr>
          <w:sz w:val="28"/>
          <w:szCs w:val="28"/>
        </w:rPr>
      </w:pPr>
      <w:proofErr w:type="gramStart"/>
      <w:r w:rsidRPr="0033441A">
        <w:rPr>
          <w:sz w:val="28"/>
          <w:szCs w:val="28"/>
        </w:rPr>
        <w:t xml:space="preserve">Результатом деятельности ГМО учителей начальных классов стало повышение профессиональной компетентности педагогов в области </w:t>
      </w:r>
      <w:r>
        <w:rPr>
          <w:sz w:val="28"/>
          <w:szCs w:val="28"/>
        </w:rPr>
        <w:t>инклюзивного образования</w:t>
      </w:r>
      <w:r w:rsidRPr="0033441A">
        <w:rPr>
          <w:sz w:val="28"/>
          <w:szCs w:val="28"/>
        </w:rPr>
        <w:t xml:space="preserve">, </w:t>
      </w:r>
      <w:r w:rsidR="00A91C18" w:rsidRPr="0033441A">
        <w:rPr>
          <w:sz w:val="28"/>
          <w:szCs w:val="28"/>
        </w:rPr>
        <w:t>освоение содержания новых</w:t>
      </w:r>
      <w:r w:rsidR="00A91C18">
        <w:rPr>
          <w:sz w:val="28"/>
          <w:szCs w:val="28"/>
        </w:rPr>
        <w:t xml:space="preserve"> федеральных государственных </w:t>
      </w:r>
      <w:r w:rsidR="00A91C18" w:rsidRPr="0033441A">
        <w:rPr>
          <w:sz w:val="28"/>
          <w:szCs w:val="28"/>
        </w:rPr>
        <w:t xml:space="preserve">образовательных стандартов </w:t>
      </w:r>
      <w:r w:rsidR="00A91C18">
        <w:rPr>
          <w:sz w:val="28"/>
          <w:szCs w:val="28"/>
        </w:rPr>
        <w:t xml:space="preserve">для обучающихся с ОВЗ </w:t>
      </w:r>
      <w:r w:rsidR="00A91C18" w:rsidRPr="0033441A">
        <w:rPr>
          <w:sz w:val="28"/>
          <w:szCs w:val="28"/>
        </w:rPr>
        <w:t xml:space="preserve">и </w:t>
      </w:r>
      <w:r w:rsidR="00A91C18">
        <w:rPr>
          <w:sz w:val="28"/>
          <w:szCs w:val="28"/>
        </w:rPr>
        <w:t xml:space="preserve">подготовка к </w:t>
      </w:r>
      <w:r w:rsidR="00A91C18" w:rsidRPr="0033441A">
        <w:rPr>
          <w:sz w:val="28"/>
          <w:szCs w:val="28"/>
        </w:rPr>
        <w:t xml:space="preserve"> их в</w:t>
      </w:r>
      <w:r w:rsidR="00A91C18">
        <w:rPr>
          <w:sz w:val="28"/>
          <w:szCs w:val="28"/>
        </w:rPr>
        <w:t>вед</w:t>
      </w:r>
      <w:r w:rsidR="00A91C18" w:rsidRPr="0033441A">
        <w:rPr>
          <w:sz w:val="28"/>
          <w:szCs w:val="28"/>
        </w:rPr>
        <w:t>ени</w:t>
      </w:r>
      <w:r w:rsidR="00A91C18">
        <w:rPr>
          <w:sz w:val="28"/>
          <w:szCs w:val="28"/>
        </w:rPr>
        <w:t xml:space="preserve">ю, </w:t>
      </w:r>
      <w:r w:rsidRPr="0033441A">
        <w:rPr>
          <w:sz w:val="28"/>
          <w:szCs w:val="28"/>
        </w:rPr>
        <w:t xml:space="preserve">активизация использования ресурсов сети Интернет в профессиональной деятельности, </w:t>
      </w:r>
      <w:r>
        <w:rPr>
          <w:sz w:val="28"/>
          <w:szCs w:val="28"/>
        </w:rPr>
        <w:t>пополнение</w:t>
      </w:r>
      <w:r w:rsidRPr="0033441A">
        <w:rPr>
          <w:sz w:val="28"/>
          <w:szCs w:val="28"/>
        </w:rPr>
        <w:t xml:space="preserve"> банка контрольно-измерительного инструментария, </w:t>
      </w:r>
      <w:r>
        <w:rPr>
          <w:sz w:val="28"/>
          <w:szCs w:val="28"/>
        </w:rPr>
        <w:t xml:space="preserve">обновление </w:t>
      </w:r>
      <w:r w:rsidRPr="0033441A">
        <w:rPr>
          <w:sz w:val="28"/>
          <w:szCs w:val="28"/>
        </w:rPr>
        <w:t>банка инновационного педагогического опыта.</w:t>
      </w:r>
      <w:r w:rsidR="00A91C18">
        <w:rPr>
          <w:sz w:val="28"/>
          <w:szCs w:val="28"/>
        </w:rPr>
        <w:t xml:space="preserve"> </w:t>
      </w:r>
      <w:r w:rsidR="00F354CC">
        <w:rPr>
          <w:sz w:val="28"/>
          <w:szCs w:val="28"/>
        </w:rPr>
        <w:t xml:space="preserve"> </w:t>
      </w:r>
      <w:proofErr w:type="gramEnd"/>
    </w:p>
    <w:p w:rsidR="00BF1162" w:rsidRDefault="003D4379" w:rsidP="00B87246">
      <w:pPr>
        <w:spacing w:line="276" w:lineRule="auto"/>
        <w:ind w:firstLine="851"/>
        <w:jc w:val="both"/>
        <w:rPr>
          <w:sz w:val="28"/>
          <w:szCs w:val="28"/>
        </w:rPr>
      </w:pPr>
      <w:r w:rsidRPr="003D4379">
        <w:rPr>
          <w:sz w:val="28"/>
          <w:szCs w:val="28"/>
        </w:rPr>
        <w:lastRenderedPageBreak/>
        <w:t>По итогам деятельности ГМО учителей начальных классов была проведена д</w:t>
      </w:r>
      <w:r w:rsidR="00F354CC" w:rsidRPr="003D4379">
        <w:rPr>
          <w:sz w:val="28"/>
          <w:szCs w:val="28"/>
        </w:rPr>
        <w:t xml:space="preserve">иагностика степени готовности педагогов начального звена </w:t>
      </w:r>
      <w:r w:rsidRPr="003D4379">
        <w:rPr>
          <w:sz w:val="28"/>
          <w:szCs w:val="28"/>
        </w:rPr>
        <w:t xml:space="preserve">к введению ФГОС ОВЗ. Анализ результатов данной диагностики показал </w:t>
      </w:r>
      <w:r w:rsidR="00F354CC" w:rsidRPr="003D4379">
        <w:rPr>
          <w:sz w:val="28"/>
          <w:szCs w:val="28"/>
        </w:rPr>
        <w:t>достаточную теоретическую подготовку учителей начальных классов</w:t>
      </w:r>
      <w:r>
        <w:rPr>
          <w:sz w:val="28"/>
          <w:szCs w:val="28"/>
        </w:rPr>
        <w:t xml:space="preserve"> к введению ФГОС </w:t>
      </w:r>
      <w:proofErr w:type="gramStart"/>
      <w:r>
        <w:rPr>
          <w:sz w:val="28"/>
          <w:szCs w:val="28"/>
        </w:rPr>
        <w:t>для</w:t>
      </w:r>
      <w:proofErr w:type="gramEnd"/>
      <w:r>
        <w:rPr>
          <w:sz w:val="28"/>
          <w:szCs w:val="28"/>
        </w:rPr>
        <w:t xml:space="preserve"> обучающихся с ОВЗ и интеллектуальными нарушениями</w:t>
      </w:r>
      <w:r w:rsidR="00F354CC" w:rsidRPr="003D4379">
        <w:rPr>
          <w:sz w:val="28"/>
          <w:szCs w:val="28"/>
        </w:rPr>
        <w:t xml:space="preserve">. </w:t>
      </w:r>
    </w:p>
    <w:p w:rsidR="00302C01" w:rsidRDefault="003D4E17" w:rsidP="00B87246">
      <w:pPr>
        <w:spacing w:line="276" w:lineRule="auto"/>
        <w:ind w:firstLine="851"/>
        <w:jc w:val="both"/>
        <w:rPr>
          <w:sz w:val="28"/>
          <w:szCs w:val="28"/>
        </w:rPr>
      </w:pPr>
      <w:r w:rsidRPr="003D4379">
        <w:rPr>
          <w:sz w:val="28"/>
          <w:szCs w:val="28"/>
        </w:rPr>
        <w:t>В</w:t>
      </w:r>
      <w:r w:rsidR="003D4379">
        <w:rPr>
          <w:sz w:val="28"/>
          <w:szCs w:val="28"/>
        </w:rPr>
        <w:t xml:space="preserve"> то же время </w:t>
      </w:r>
      <w:r w:rsidR="00D22155">
        <w:rPr>
          <w:sz w:val="28"/>
          <w:szCs w:val="28"/>
        </w:rPr>
        <w:t xml:space="preserve">была </w:t>
      </w:r>
      <w:r w:rsidR="00A26898" w:rsidRPr="0033441A">
        <w:rPr>
          <w:sz w:val="28"/>
          <w:szCs w:val="28"/>
        </w:rPr>
        <w:t>выявлен</w:t>
      </w:r>
      <w:r>
        <w:rPr>
          <w:sz w:val="28"/>
          <w:szCs w:val="28"/>
        </w:rPr>
        <w:t>а</w:t>
      </w:r>
      <w:r w:rsidRPr="003D4E17">
        <w:t xml:space="preserve"> </w:t>
      </w:r>
      <w:r>
        <w:rPr>
          <w:sz w:val="28"/>
          <w:szCs w:val="28"/>
        </w:rPr>
        <w:t>психологическая</w:t>
      </w:r>
      <w:r w:rsidRPr="003D4E17">
        <w:rPr>
          <w:sz w:val="28"/>
          <w:szCs w:val="28"/>
        </w:rPr>
        <w:t xml:space="preserve"> </w:t>
      </w:r>
      <w:r w:rsidR="00130553">
        <w:rPr>
          <w:sz w:val="28"/>
          <w:szCs w:val="28"/>
        </w:rPr>
        <w:t xml:space="preserve">и методическая </w:t>
      </w:r>
      <w:r w:rsidRPr="003D4E17">
        <w:rPr>
          <w:sz w:val="28"/>
          <w:szCs w:val="28"/>
        </w:rPr>
        <w:t>неготовность педагогов к работе в инклюзивном классе</w:t>
      </w:r>
      <w:r w:rsidR="008F32D1">
        <w:rPr>
          <w:sz w:val="28"/>
          <w:szCs w:val="28"/>
        </w:rPr>
        <w:t xml:space="preserve"> с детьми, имеющими отклонения в развитии</w:t>
      </w:r>
      <w:r w:rsidR="00130553">
        <w:rPr>
          <w:sz w:val="28"/>
          <w:szCs w:val="28"/>
        </w:rPr>
        <w:t xml:space="preserve">: </w:t>
      </w:r>
    </w:p>
    <w:p w:rsidR="00302C01" w:rsidRPr="00302C01" w:rsidRDefault="003D4E17" w:rsidP="00B87246">
      <w:pPr>
        <w:pStyle w:val="af"/>
        <w:numPr>
          <w:ilvl w:val="0"/>
          <w:numId w:val="2"/>
        </w:numPr>
        <w:spacing w:after="0"/>
        <w:jc w:val="both"/>
        <w:rPr>
          <w:sz w:val="28"/>
          <w:szCs w:val="28"/>
        </w:rPr>
      </w:pPr>
      <w:r w:rsidRPr="00302C01">
        <w:rPr>
          <w:rFonts w:ascii="Times New Roman" w:hAnsi="Times New Roman" w:cs="Times New Roman"/>
          <w:sz w:val="28"/>
          <w:szCs w:val="28"/>
        </w:rPr>
        <w:t>63,3% педагогов отрицательно относя</w:t>
      </w:r>
      <w:r w:rsidR="00130553" w:rsidRPr="00302C01">
        <w:rPr>
          <w:rFonts w:ascii="Times New Roman" w:hAnsi="Times New Roman" w:cs="Times New Roman"/>
          <w:sz w:val="28"/>
          <w:szCs w:val="28"/>
        </w:rPr>
        <w:t>т</w:t>
      </w:r>
      <w:r w:rsidRPr="00302C01">
        <w:rPr>
          <w:rFonts w:ascii="Times New Roman" w:hAnsi="Times New Roman" w:cs="Times New Roman"/>
          <w:sz w:val="28"/>
          <w:szCs w:val="28"/>
        </w:rPr>
        <w:t>ся к введению ФГОС ОВЗ</w:t>
      </w:r>
      <w:r w:rsidR="00130553" w:rsidRPr="00302C01">
        <w:rPr>
          <w:rFonts w:ascii="Times New Roman" w:hAnsi="Times New Roman" w:cs="Times New Roman"/>
          <w:sz w:val="28"/>
          <w:szCs w:val="28"/>
        </w:rPr>
        <w:t>;</w:t>
      </w:r>
      <w:r w:rsidRPr="00302C01">
        <w:rPr>
          <w:rFonts w:ascii="Times New Roman" w:hAnsi="Times New Roman" w:cs="Times New Roman"/>
          <w:sz w:val="28"/>
          <w:szCs w:val="28"/>
        </w:rPr>
        <w:t xml:space="preserve"> </w:t>
      </w:r>
    </w:p>
    <w:p w:rsidR="00302C01" w:rsidRPr="00302C01" w:rsidRDefault="00130553" w:rsidP="00B87246">
      <w:pPr>
        <w:pStyle w:val="af"/>
        <w:numPr>
          <w:ilvl w:val="0"/>
          <w:numId w:val="2"/>
        </w:numPr>
        <w:spacing w:after="0"/>
        <w:jc w:val="both"/>
        <w:rPr>
          <w:sz w:val="28"/>
          <w:szCs w:val="28"/>
        </w:rPr>
      </w:pPr>
      <w:r w:rsidRPr="00302C01">
        <w:rPr>
          <w:rFonts w:ascii="Times New Roman" w:hAnsi="Times New Roman" w:cs="Times New Roman"/>
          <w:sz w:val="28"/>
          <w:szCs w:val="28"/>
        </w:rPr>
        <w:t xml:space="preserve">41,4 % </w:t>
      </w:r>
      <w:r w:rsidR="00CD0E9A" w:rsidRPr="00302C01">
        <w:rPr>
          <w:rFonts w:ascii="Times New Roman" w:hAnsi="Times New Roman" w:cs="Times New Roman"/>
          <w:sz w:val="28"/>
          <w:szCs w:val="28"/>
        </w:rPr>
        <w:t xml:space="preserve">учителей начальных классов не </w:t>
      </w:r>
      <w:proofErr w:type="gramStart"/>
      <w:r w:rsidR="00302C01">
        <w:rPr>
          <w:rFonts w:ascii="Times New Roman" w:hAnsi="Times New Roman" w:cs="Times New Roman"/>
          <w:sz w:val="28"/>
          <w:szCs w:val="28"/>
        </w:rPr>
        <w:t>готовы</w:t>
      </w:r>
      <w:proofErr w:type="gramEnd"/>
      <w:r w:rsidR="00302C01">
        <w:rPr>
          <w:rFonts w:ascii="Times New Roman" w:hAnsi="Times New Roman" w:cs="Times New Roman"/>
          <w:sz w:val="28"/>
          <w:szCs w:val="28"/>
        </w:rPr>
        <w:t xml:space="preserve"> к введению ФГОС ОВЗ;</w:t>
      </w:r>
    </w:p>
    <w:p w:rsidR="00302C01" w:rsidRPr="00302C01" w:rsidRDefault="00A216A4" w:rsidP="00B87246">
      <w:pPr>
        <w:pStyle w:val="af"/>
        <w:numPr>
          <w:ilvl w:val="0"/>
          <w:numId w:val="2"/>
        </w:numPr>
        <w:spacing w:after="0"/>
        <w:jc w:val="both"/>
        <w:rPr>
          <w:sz w:val="28"/>
          <w:szCs w:val="28"/>
        </w:rPr>
      </w:pPr>
      <w:r>
        <w:rPr>
          <w:rFonts w:ascii="Times New Roman" w:hAnsi="Times New Roman" w:cs="Times New Roman"/>
          <w:sz w:val="28"/>
          <w:szCs w:val="28"/>
        </w:rPr>
        <w:t>3</w:t>
      </w:r>
      <w:r w:rsidR="00CD0E9A" w:rsidRPr="00302C01">
        <w:rPr>
          <w:rFonts w:ascii="Times New Roman" w:hAnsi="Times New Roman" w:cs="Times New Roman"/>
          <w:sz w:val="28"/>
          <w:szCs w:val="28"/>
        </w:rPr>
        <w:t>4,4</w:t>
      </w:r>
      <w:r w:rsidR="003D4E17" w:rsidRPr="00302C01">
        <w:rPr>
          <w:rFonts w:ascii="Times New Roman" w:hAnsi="Times New Roman" w:cs="Times New Roman"/>
          <w:sz w:val="28"/>
          <w:szCs w:val="28"/>
        </w:rPr>
        <w:t xml:space="preserve"> % </w:t>
      </w:r>
      <w:r w:rsidR="00391197">
        <w:rPr>
          <w:rFonts w:ascii="Times New Roman" w:hAnsi="Times New Roman" w:cs="Times New Roman"/>
          <w:sz w:val="28"/>
          <w:szCs w:val="28"/>
        </w:rPr>
        <w:t>педагогам начального звена</w:t>
      </w:r>
      <w:r w:rsidR="003D4E17" w:rsidRPr="00302C01">
        <w:rPr>
          <w:rFonts w:ascii="Times New Roman" w:hAnsi="Times New Roman" w:cs="Times New Roman"/>
          <w:sz w:val="28"/>
          <w:szCs w:val="28"/>
        </w:rPr>
        <w:t xml:space="preserve"> </w:t>
      </w:r>
      <w:r w:rsidR="00130553" w:rsidRPr="00302C01">
        <w:rPr>
          <w:rFonts w:ascii="Times New Roman" w:hAnsi="Times New Roman" w:cs="Times New Roman"/>
          <w:sz w:val="28"/>
          <w:szCs w:val="28"/>
        </w:rPr>
        <w:t>нужна</w:t>
      </w:r>
      <w:r w:rsidR="003D4E17" w:rsidRPr="00302C01">
        <w:rPr>
          <w:rFonts w:ascii="Times New Roman" w:hAnsi="Times New Roman" w:cs="Times New Roman"/>
          <w:sz w:val="28"/>
          <w:szCs w:val="28"/>
        </w:rPr>
        <w:t xml:space="preserve"> </w:t>
      </w:r>
      <w:r w:rsidR="00CD0E9A" w:rsidRPr="00302C01">
        <w:rPr>
          <w:rFonts w:ascii="Times New Roman" w:hAnsi="Times New Roman" w:cs="Times New Roman"/>
          <w:sz w:val="28"/>
          <w:szCs w:val="28"/>
        </w:rPr>
        <w:t>методическая</w:t>
      </w:r>
      <w:r w:rsidR="003D4E17" w:rsidRPr="00302C01">
        <w:rPr>
          <w:rFonts w:ascii="Times New Roman" w:hAnsi="Times New Roman" w:cs="Times New Roman"/>
          <w:sz w:val="28"/>
          <w:szCs w:val="28"/>
        </w:rPr>
        <w:t xml:space="preserve"> помощь</w:t>
      </w:r>
      <w:r w:rsidR="00613573">
        <w:rPr>
          <w:rFonts w:ascii="Times New Roman" w:hAnsi="Times New Roman" w:cs="Times New Roman"/>
          <w:sz w:val="28"/>
          <w:szCs w:val="28"/>
        </w:rPr>
        <w:t xml:space="preserve"> в процессе введения </w:t>
      </w:r>
      <w:proofErr w:type="gramStart"/>
      <w:r w:rsidR="00613573">
        <w:rPr>
          <w:rFonts w:ascii="Times New Roman" w:hAnsi="Times New Roman" w:cs="Times New Roman"/>
          <w:sz w:val="28"/>
          <w:szCs w:val="28"/>
        </w:rPr>
        <w:t>новых</w:t>
      </w:r>
      <w:proofErr w:type="gramEnd"/>
      <w:r w:rsidR="00613573">
        <w:rPr>
          <w:rFonts w:ascii="Times New Roman" w:hAnsi="Times New Roman" w:cs="Times New Roman"/>
          <w:sz w:val="28"/>
          <w:szCs w:val="28"/>
        </w:rPr>
        <w:t xml:space="preserve"> ФГОС ОВЗ</w:t>
      </w:r>
      <w:r w:rsidR="003D4E17" w:rsidRPr="00302C01">
        <w:rPr>
          <w:rFonts w:ascii="Times New Roman" w:hAnsi="Times New Roman" w:cs="Times New Roman"/>
          <w:sz w:val="28"/>
          <w:szCs w:val="28"/>
        </w:rPr>
        <w:t>.</w:t>
      </w:r>
      <w:r w:rsidR="00A26898" w:rsidRPr="00302C01">
        <w:rPr>
          <w:rFonts w:ascii="Times New Roman" w:hAnsi="Times New Roman" w:cs="Times New Roman"/>
          <w:sz w:val="28"/>
          <w:szCs w:val="28"/>
        </w:rPr>
        <w:t xml:space="preserve"> </w:t>
      </w:r>
    </w:p>
    <w:p w:rsidR="00A26898" w:rsidRPr="00302C01" w:rsidRDefault="00302C01" w:rsidP="00B87246">
      <w:pPr>
        <w:spacing w:line="276" w:lineRule="auto"/>
        <w:ind w:firstLine="567"/>
        <w:jc w:val="both"/>
        <w:rPr>
          <w:sz w:val="28"/>
          <w:szCs w:val="28"/>
        </w:rPr>
      </w:pPr>
      <w:r>
        <w:rPr>
          <w:sz w:val="28"/>
          <w:szCs w:val="28"/>
        </w:rPr>
        <w:t>Кроме того</w:t>
      </w:r>
      <w:r w:rsidR="00200ED0">
        <w:rPr>
          <w:sz w:val="28"/>
          <w:szCs w:val="28"/>
        </w:rPr>
        <w:t>,</w:t>
      </w:r>
      <w:r>
        <w:rPr>
          <w:sz w:val="28"/>
          <w:szCs w:val="28"/>
        </w:rPr>
        <w:t xml:space="preserve"> </w:t>
      </w:r>
      <w:r w:rsidR="00957B6A">
        <w:rPr>
          <w:sz w:val="28"/>
          <w:szCs w:val="28"/>
        </w:rPr>
        <w:t xml:space="preserve">в процессе деятельности ГМО </w:t>
      </w:r>
      <w:r>
        <w:rPr>
          <w:sz w:val="28"/>
          <w:szCs w:val="28"/>
        </w:rPr>
        <w:t xml:space="preserve">выявлены </w:t>
      </w:r>
      <w:r w:rsidR="00A26898" w:rsidRPr="00302C01">
        <w:rPr>
          <w:sz w:val="28"/>
          <w:szCs w:val="28"/>
        </w:rPr>
        <w:t xml:space="preserve">затруднения педагогов в </w:t>
      </w:r>
      <w:r w:rsidR="00293FFE" w:rsidRPr="00302C01">
        <w:rPr>
          <w:bCs/>
          <w:sz w:val="28"/>
          <w:szCs w:val="28"/>
        </w:rPr>
        <w:t xml:space="preserve">проектировании адаптированных образовательных программ для обучающихся с ОВЗ и интеллектуальными нарушениями, </w:t>
      </w:r>
      <w:r w:rsidR="00A26898" w:rsidRPr="00302C01">
        <w:rPr>
          <w:sz w:val="28"/>
          <w:szCs w:val="28"/>
        </w:rPr>
        <w:t>в осуществлении инклюзивного образования учащихся с ОВЗ, в создании индивидуальных маршрутов для них.</w:t>
      </w:r>
    </w:p>
    <w:p w:rsidR="00281F27" w:rsidRDefault="0090460A" w:rsidP="00B87246">
      <w:pPr>
        <w:spacing w:line="276" w:lineRule="auto"/>
        <w:contextualSpacing/>
        <w:jc w:val="both"/>
        <w:rPr>
          <w:sz w:val="28"/>
        </w:rPr>
      </w:pPr>
      <w:r w:rsidRPr="0090460A">
        <w:rPr>
          <w:sz w:val="28"/>
        </w:rPr>
        <w:tab/>
      </w:r>
      <w:r>
        <w:rPr>
          <w:sz w:val="28"/>
        </w:rPr>
        <w:t xml:space="preserve">Одной из форм </w:t>
      </w:r>
      <w:proofErr w:type="gramStart"/>
      <w:r>
        <w:rPr>
          <w:sz w:val="28"/>
        </w:rPr>
        <w:t>повышения уровня квалификации педагогов начального звена</w:t>
      </w:r>
      <w:proofErr w:type="gramEnd"/>
      <w:r>
        <w:rPr>
          <w:sz w:val="28"/>
        </w:rPr>
        <w:t xml:space="preserve"> и развития творческого потенциала </w:t>
      </w:r>
      <w:r w:rsidR="00EC37C9">
        <w:rPr>
          <w:sz w:val="28"/>
        </w:rPr>
        <w:t>является и</w:t>
      </w:r>
      <w:r w:rsidR="00EC37C9" w:rsidRPr="00EC37C9">
        <w:rPr>
          <w:sz w:val="28"/>
        </w:rPr>
        <w:t>зучение и обобщение</w:t>
      </w:r>
      <w:r w:rsidR="00EC37C9">
        <w:rPr>
          <w:sz w:val="28"/>
        </w:rPr>
        <w:t xml:space="preserve"> актуального инновационного педагогического опыта</w:t>
      </w:r>
      <w:r w:rsidR="00815300">
        <w:rPr>
          <w:sz w:val="28"/>
        </w:rPr>
        <w:t xml:space="preserve">. </w:t>
      </w:r>
    </w:p>
    <w:p w:rsidR="00A26898" w:rsidRDefault="00815300" w:rsidP="00B87246">
      <w:pPr>
        <w:spacing w:line="276" w:lineRule="auto"/>
        <w:ind w:firstLine="708"/>
        <w:contextualSpacing/>
        <w:jc w:val="both"/>
        <w:rPr>
          <w:sz w:val="28"/>
        </w:rPr>
      </w:pPr>
      <w:r>
        <w:rPr>
          <w:sz w:val="28"/>
        </w:rPr>
        <w:t xml:space="preserve">В 2015-2016 учебном году </w:t>
      </w:r>
      <w:r w:rsidR="00B7514B">
        <w:rPr>
          <w:sz w:val="28"/>
        </w:rPr>
        <w:t>обобщили свой педагогический опыт 1</w:t>
      </w:r>
      <w:r w:rsidR="00BF2B33">
        <w:rPr>
          <w:sz w:val="28"/>
        </w:rPr>
        <w:t>3</w:t>
      </w:r>
      <w:r w:rsidR="00B7514B">
        <w:rPr>
          <w:sz w:val="28"/>
        </w:rPr>
        <w:t xml:space="preserve"> педагогов начальных классов:</w:t>
      </w:r>
    </w:p>
    <w:tbl>
      <w:tblPr>
        <w:tblStyle w:val="ae"/>
        <w:tblW w:w="0" w:type="auto"/>
        <w:tblLook w:val="04A0"/>
      </w:tblPr>
      <w:tblGrid>
        <w:gridCol w:w="1101"/>
        <w:gridCol w:w="2551"/>
        <w:gridCol w:w="6095"/>
      </w:tblGrid>
      <w:tr w:rsidR="00977614" w:rsidRPr="00B7514B" w:rsidTr="00977614">
        <w:tc>
          <w:tcPr>
            <w:tcW w:w="1101" w:type="dxa"/>
          </w:tcPr>
          <w:p w:rsidR="00977614" w:rsidRPr="00B7514B" w:rsidRDefault="00977614" w:rsidP="00B87246">
            <w:pPr>
              <w:contextualSpacing/>
              <w:jc w:val="center"/>
              <w:rPr>
                <w:b/>
                <w:sz w:val="28"/>
              </w:rPr>
            </w:pPr>
            <w:r w:rsidRPr="00B7514B">
              <w:rPr>
                <w:b/>
                <w:sz w:val="28"/>
              </w:rPr>
              <w:t xml:space="preserve">№ </w:t>
            </w:r>
            <w:proofErr w:type="spellStart"/>
            <w:proofErr w:type="gramStart"/>
            <w:r w:rsidRPr="00B7514B">
              <w:rPr>
                <w:b/>
                <w:sz w:val="28"/>
              </w:rPr>
              <w:t>п</w:t>
            </w:r>
            <w:proofErr w:type="spellEnd"/>
            <w:proofErr w:type="gramEnd"/>
            <w:r w:rsidRPr="00B7514B">
              <w:rPr>
                <w:b/>
                <w:sz w:val="28"/>
              </w:rPr>
              <w:t>/</w:t>
            </w:r>
            <w:proofErr w:type="spellStart"/>
            <w:r w:rsidRPr="00B7514B">
              <w:rPr>
                <w:b/>
                <w:sz w:val="28"/>
              </w:rPr>
              <w:t>п</w:t>
            </w:r>
            <w:proofErr w:type="spellEnd"/>
          </w:p>
        </w:tc>
        <w:tc>
          <w:tcPr>
            <w:tcW w:w="2551" w:type="dxa"/>
          </w:tcPr>
          <w:p w:rsidR="00977614" w:rsidRPr="00B7514B" w:rsidRDefault="00977614" w:rsidP="00B87246">
            <w:pPr>
              <w:contextualSpacing/>
              <w:jc w:val="center"/>
              <w:rPr>
                <w:b/>
                <w:sz w:val="28"/>
              </w:rPr>
            </w:pPr>
            <w:r w:rsidRPr="00B7514B">
              <w:rPr>
                <w:b/>
                <w:sz w:val="28"/>
              </w:rPr>
              <w:t>ФИО</w:t>
            </w:r>
          </w:p>
        </w:tc>
        <w:tc>
          <w:tcPr>
            <w:tcW w:w="6095" w:type="dxa"/>
          </w:tcPr>
          <w:p w:rsidR="00977614" w:rsidRPr="00B7514B" w:rsidRDefault="00977614" w:rsidP="00B87246">
            <w:pPr>
              <w:contextualSpacing/>
              <w:jc w:val="center"/>
              <w:rPr>
                <w:b/>
                <w:sz w:val="28"/>
              </w:rPr>
            </w:pPr>
            <w:r>
              <w:rPr>
                <w:b/>
                <w:sz w:val="28"/>
              </w:rPr>
              <w:t>Тема опыта</w:t>
            </w:r>
          </w:p>
        </w:tc>
      </w:tr>
      <w:tr w:rsidR="00977614" w:rsidRPr="00B7514B" w:rsidTr="00977614">
        <w:tc>
          <w:tcPr>
            <w:tcW w:w="1101" w:type="dxa"/>
          </w:tcPr>
          <w:p w:rsidR="00977614" w:rsidRPr="00B7514B" w:rsidRDefault="00977614" w:rsidP="00B87246">
            <w:pPr>
              <w:pStyle w:val="af"/>
              <w:numPr>
                <w:ilvl w:val="0"/>
                <w:numId w:val="3"/>
              </w:numPr>
              <w:spacing w:after="0" w:line="240" w:lineRule="auto"/>
              <w:ind w:left="414" w:hanging="357"/>
              <w:jc w:val="both"/>
              <w:rPr>
                <w:rFonts w:ascii="Times New Roman" w:hAnsi="Times New Roman" w:cs="Times New Roman"/>
                <w:sz w:val="28"/>
              </w:rPr>
            </w:pPr>
          </w:p>
        </w:tc>
        <w:tc>
          <w:tcPr>
            <w:tcW w:w="2551" w:type="dxa"/>
          </w:tcPr>
          <w:p w:rsidR="00977614" w:rsidRPr="00B7514B" w:rsidRDefault="00977614" w:rsidP="00B87246">
            <w:pPr>
              <w:contextualSpacing/>
              <w:jc w:val="both"/>
              <w:rPr>
                <w:sz w:val="28"/>
              </w:rPr>
            </w:pPr>
            <w:proofErr w:type="spellStart"/>
            <w:r>
              <w:rPr>
                <w:sz w:val="28"/>
              </w:rPr>
              <w:t>Кубагушева</w:t>
            </w:r>
            <w:proofErr w:type="spellEnd"/>
            <w:r>
              <w:rPr>
                <w:sz w:val="28"/>
              </w:rPr>
              <w:t xml:space="preserve"> Р.А. (школа № 2)</w:t>
            </w:r>
          </w:p>
        </w:tc>
        <w:tc>
          <w:tcPr>
            <w:tcW w:w="6095" w:type="dxa"/>
          </w:tcPr>
          <w:p w:rsidR="00977614" w:rsidRPr="00B7514B" w:rsidRDefault="00977614" w:rsidP="00B87246">
            <w:pPr>
              <w:contextualSpacing/>
              <w:jc w:val="both"/>
              <w:rPr>
                <w:sz w:val="28"/>
              </w:rPr>
            </w:pPr>
            <w:r>
              <w:rPr>
                <w:sz w:val="28"/>
              </w:rPr>
              <w:t>Эффективное использование интерактивной доски на уроках и внеурочной деятельности</w:t>
            </w:r>
          </w:p>
        </w:tc>
      </w:tr>
      <w:tr w:rsidR="00977614" w:rsidRPr="00B7514B" w:rsidTr="00977614">
        <w:tc>
          <w:tcPr>
            <w:tcW w:w="1101" w:type="dxa"/>
          </w:tcPr>
          <w:p w:rsidR="00977614" w:rsidRPr="00B7514B" w:rsidRDefault="00977614" w:rsidP="00B87246">
            <w:pPr>
              <w:pStyle w:val="af"/>
              <w:numPr>
                <w:ilvl w:val="0"/>
                <w:numId w:val="3"/>
              </w:numPr>
              <w:spacing w:after="0" w:line="240" w:lineRule="auto"/>
              <w:ind w:left="414" w:hanging="357"/>
              <w:jc w:val="both"/>
              <w:rPr>
                <w:rFonts w:ascii="Times New Roman" w:hAnsi="Times New Roman" w:cs="Times New Roman"/>
                <w:sz w:val="28"/>
              </w:rPr>
            </w:pPr>
          </w:p>
        </w:tc>
        <w:tc>
          <w:tcPr>
            <w:tcW w:w="2551" w:type="dxa"/>
          </w:tcPr>
          <w:p w:rsidR="00977614" w:rsidRPr="00B7514B" w:rsidRDefault="00977614" w:rsidP="00B87246">
            <w:pPr>
              <w:contextualSpacing/>
              <w:jc w:val="both"/>
              <w:rPr>
                <w:sz w:val="28"/>
              </w:rPr>
            </w:pPr>
            <w:r>
              <w:rPr>
                <w:sz w:val="28"/>
              </w:rPr>
              <w:t>Давыдова Н.М. (школа № 4)</w:t>
            </w:r>
          </w:p>
        </w:tc>
        <w:tc>
          <w:tcPr>
            <w:tcW w:w="6095" w:type="dxa"/>
          </w:tcPr>
          <w:p w:rsidR="00977614" w:rsidRPr="00B7514B" w:rsidRDefault="00977614" w:rsidP="00B87246">
            <w:pPr>
              <w:contextualSpacing/>
              <w:jc w:val="both"/>
              <w:rPr>
                <w:sz w:val="28"/>
              </w:rPr>
            </w:pPr>
            <w:r>
              <w:rPr>
                <w:sz w:val="28"/>
              </w:rPr>
              <w:t>Проектная деятельность младших школьников как средство реализации требований ФГОС НОО</w:t>
            </w:r>
          </w:p>
        </w:tc>
      </w:tr>
      <w:tr w:rsidR="00977614" w:rsidRPr="00B7514B" w:rsidTr="00977614">
        <w:tc>
          <w:tcPr>
            <w:tcW w:w="1101" w:type="dxa"/>
          </w:tcPr>
          <w:p w:rsidR="00977614" w:rsidRPr="00B7514B" w:rsidRDefault="00977614" w:rsidP="00B87246">
            <w:pPr>
              <w:pStyle w:val="af"/>
              <w:numPr>
                <w:ilvl w:val="0"/>
                <w:numId w:val="3"/>
              </w:numPr>
              <w:spacing w:after="0" w:line="240" w:lineRule="auto"/>
              <w:ind w:left="414" w:hanging="357"/>
              <w:jc w:val="both"/>
              <w:rPr>
                <w:rFonts w:ascii="Times New Roman" w:hAnsi="Times New Roman" w:cs="Times New Roman"/>
                <w:sz w:val="28"/>
              </w:rPr>
            </w:pPr>
          </w:p>
        </w:tc>
        <w:tc>
          <w:tcPr>
            <w:tcW w:w="2551" w:type="dxa"/>
          </w:tcPr>
          <w:p w:rsidR="00977614" w:rsidRPr="00B7514B" w:rsidRDefault="00977614" w:rsidP="00B87246">
            <w:pPr>
              <w:contextualSpacing/>
              <w:jc w:val="both"/>
              <w:rPr>
                <w:sz w:val="28"/>
              </w:rPr>
            </w:pPr>
            <w:r>
              <w:rPr>
                <w:sz w:val="28"/>
              </w:rPr>
              <w:t>Кондратенко Т.В. (школа № 6)</w:t>
            </w:r>
          </w:p>
        </w:tc>
        <w:tc>
          <w:tcPr>
            <w:tcW w:w="6095" w:type="dxa"/>
          </w:tcPr>
          <w:p w:rsidR="00977614" w:rsidRPr="00B7514B" w:rsidRDefault="00977614" w:rsidP="00B87246">
            <w:pPr>
              <w:contextualSpacing/>
              <w:jc w:val="both"/>
              <w:rPr>
                <w:sz w:val="28"/>
              </w:rPr>
            </w:pPr>
            <w:r w:rsidRPr="00DC7EDD">
              <w:rPr>
                <w:sz w:val="28"/>
              </w:rPr>
              <w:t>Методика проблемного обучения – эффективный способ развития интеллекта</w:t>
            </w:r>
            <w:r>
              <w:rPr>
                <w:sz w:val="28"/>
              </w:rPr>
              <w:t xml:space="preserve"> в условиях реализации ФГОС НОО</w:t>
            </w:r>
          </w:p>
        </w:tc>
      </w:tr>
      <w:tr w:rsidR="00977614" w:rsidRPr="00B7514B" w:rsidTr="00977614">
        <w:tc>
          <w:tcPr>
            <w:tcW w:w="1101" w:type="dxa"/>
          </w:tcPr>
          <w:p w:rsidR="00977614" w:rsidRPr="00B7514B" w:rsidRDefault="00977614" w:rsidP="00B87246">
            <w:pPr>
              <w:pStyle w:val="af"/>
              <w:numPr>
                <w:ilvl w:val="0"/>
                <w:numId w:val="3"/>
              </w:numPr>
              <w:spacing w:after="0" w:line="240" w:lineRule="auto"/>
              <w:ind w:left="414" w:hanging="357"/>
              <w:jc w:val="both"/>
              <w:rPr>
                <w:rFonts w:ascii="Times New Roman" w:hAnsi="Times New Roman" w:cs="Times New Roman"/>
                <w:sz w:val="28"/>
              </w:rPr>
            </w:pPr>
          </w:p>
        </w:tc>
        <w:tc>
          <w:tcPr>
            <w:tcW w:w="2551" w:type="dxa"/>
          </w:tcPr>
          <w:p w:rsidR="00977614" w:rsidRPr="00B7514B" w:rsidRDefault="00977614" w:rsidP="00B87246">
            <w:pPr>
              <w:contextualSpacing/>
              <w:jc w:val="both"/>
              <w:rPr>
                <w:sz w:val="28"/>
              </w:rPr>
            </w:pPr>
            <w:proofErr w:type="spellStart"/>
            <w:r>
              <w:rPr>
                <w:sz w:val="28"/>
              </w:rPr>
              <w:t>Манзюк</w:t>
            </w:r>
            <w:proofErr w:type="spellEnd"/>
            <w:r>
              <w:rPr>
                <w:sz w:val="28"/>
              </w:rPr>
              <w:t xml:space="preserve"> Т.А. (школа № 7)</w:t>
            </w:r>
          </w:p>
        </w:tc>
        <w:tc>
          <w:tcPr>
            <w:tcW w:w="6095" w:type="dxa"/>
          </w:tcPr>
          <w:p w:rsidR="00977614" w:rsidRPr="00B7514B" w:rsidRDefault="00977614" w:rsidP="00B87246">
            <w:pPr>
              <w:contextualSpacing/>
              <w:jc w:val="both"/>
              <w:rPr>
                <w:sz w:val="28"/>
              </w:rPr>
            </w:pPr>
            <w:r w:rsidRPr="005921C7">
              <w:rPr>
                <w:sz w:val="28"/>
              </w:rPr>
              <w:t>Исследовательская деятельность как одно из условий формирования УУД младших школьников</w:t>
            </w:r>
          </w:p>
        </w:tc>
      </w:tr>
      <w:tr w:rsidR="00977614" w:rsidRPr="00B7514B" w:rsidTr="00977614">
        <w:tc>
          <w:tcPr>
            <w:tcW w:w="1101" w:type="dxa"/>
          </w:tcPr>
          <w:p w:rsidR="00977614" w:rsidRPr="00B7514B" w:rsidRDefault="00977614" w:rsidP="00B87246">
            <w:pPr>
              <w:pStyle w:val="af"/>
              <w:numPr>
                <w:ilvl w:val="0"/>
                <w:numId w:val="3"/>
              </w:numPr>
              <w:spacing w:after="0" w:line="240" w:lineRule="auto"/>
              <w:ind w:left="414" w:hanging="357"/>
              <w:jc w:val="both"/>
              <w:rPr>
                <w:rFonts w:ascii="Times New Roman" w:hAnsi="Times New Roman" w:cs="Times New Roman"/>
                <w:sz w:val="28"/>
              </w:rPr>
            </w:pPr>
          </w:p>
        </w:tc>
        <w:tc>
          <w:tcPr>
            <w:tcW w:w="2551" w:type="dxa"/>
          </w:tcPr>
          <w:p w:rsidR="00977614" w:rsidRPr="00B7514B" w:rsidRDefault="00977614" w:rsidP="00B87246">
            <w:pPr>
              <w:contextualSpacing/>
              <w:jc w:val="both"/>
              <w:rPr>
                <w:sz w:val="28"/>
              </w:rPr>
            </w:pPr>
            <w:proofErr w:type="spellStart"/>
            <w:r>
              <w:rPr>
                <w:sz w:val="28"/>
              </w:rPr>
              <w:t>Туленкова</w:t>
            </w:r>
            <w:proofErr w:type="spellEnd"/>
            <w:r>
              <w:rPr>
                <w:sz w:val="28"/>
              </w:rPr>
              <w:t xml:space="preserve"> Н.В. (школа № 10)</w:t>
            </w:r>
          </w:p>
        </w:tc>
        <w:tc>
          <w:tcPr>
            <w:tcW w:w="6095" w:type="dxa"/>
          </w:tcPr>
          <w:p w:rsidR="00977614" w:rsidRPr="00B7514B" w:rsidRDefault="00977614" w:rsidP="00B87246">
            <w:pPr>
              <w:contextualSpacing/>
              <w:jc w:val="both"/>
              <w:rPr>
                <w:sz w:val="28"/>
              </w:rPr>
            </w:pPr>
            <w:r w:rsidRPr="0012771F">
              <w:rPr>
                <w:sz w:val="28"/>
              </w:rPr>
              <w:t xml:space="preserve">Формирование </w:t>
            </w:r>
            <w:proofErr w:type="spellStart"/>
            <w:r w:rsidRPr="0012771F">
              <w:rPr>
                <w:sz w:val="28"/>
              </w:rPr>
              <w:t>общеучебных</w:t>
            </w:r>
            <w:proofErr w:type="spellEnd"/>
            <w:r w:rsidRPr="0012771F">
              <w:rPr>
                <w:sz w:val="28"/>
              </w:rPr>
              <w:t xml:space="preserve"> умений самоорганизации учебной деятельности у младших школьников в условиях реализации ФГОС</w:t>
            </w:r>
          </w:p>
        </w:tc>
      </w:tr>
      <w:tr w:rsidR="00977614" w:rsidRPr="00B7514B" w:rsidTr="00977614">
        <w:tc>
          <w:tcPr>
            <w:tcW w:w="1101" w:type="dxa"/>
          </w:tcPr>
          <w:p w:rsidR="00977614" w:rsidRPr="00B7514B" w:rsidRDefault="00977614" w:rsidP="00B87246">
            <w:pPr>
              <w:pStyle w:val="af"/>
              <w:numPr>
                <w:ilvl w:val="0"/>
                <w:numId w:val="3"/>
              </w:numPr>
              <w:spacing w:after="0" w:line="240" w:lineRule="auto"/>
              <w:ind w:left="414" w:hanging="357"/>
              <w:jc w:val="both"/>
              <w:rPr>
                <w:rFonts w:ascii="Times New Roman" w:hAnsi="Times New Roman" w:cs="Times New Roman"/>
                <w:sz w:val="28"/>
              </w:rPr>
            </w:pPr>
          </w:p>
        </w:tc>
        <w:tc>
          <w:tcPr>
            <w:tcW w:w="2551" w:type="dxa"/>
          </w:tcPr>
          <w:p w:rsidR="00977614" w:rsidRPr="00B7514B" w:rsidRDefault="00977614" w:rsidP="00B87246">
            <w:pPr>
              <w:contextualSpacing/>
              <w:jc w:val="both"/>
              <w:rPr>
                <w:sz w:val="28"/>
              </w:rPr>
            </w:pPr>
            <w:r>
              <w:rPr>
                <w:sz w:val="28"/>
              </w:rPr>
              <w:t>Полозова И.А. (школа № 13)</w:t>
            </w:r>
          </w:p>
        </w:tc>
        <w:tc>
          <w:tcPr>
            <w:tcW w:w="6095" w:type="dxa"/>
          </w:tcPr>
          <w:p w:rsidR="00977614" w:rsidRPr="00B7514B" w:rsidRDefault="00977614" w:rsidP="00B87246">
            <w:pPr>
              <w:contextualSpacing/>
              <w:jc w:val="both"/>
              <w:rPr>
                <w:sz w:val="28"/>
              </w:rPr>
            </w:pPr>
            <w:r w:rsidRPr="00360C3F">
              <w:rPr>
                <w:sz w:val="28"/>
              </w:rPr>
              <w:t>Возможности использования УМК «Перспектива» для повышения качества образования в условиях реализации стандартов второго поколения</w:t>
            </w:r>
          </w:p>
        </w:tc>
      </w:tr>
      <w:tr w:rsidR="00977614" w:rsidRPr="00B7514B" w:rsidTr="00977614">
        <w:tc>
          <w:tcPr>
            <w:tcW w:w="1101" w:type="dxa"/>
          </w:tcPr>
          <w:p w:rsidR="00977614" w:rsidRPr="00B7514B" w:rsidRDefault="00977614" w:rsidP="00B87246">
            <w:pPr>
              <w:pStyle w:val="af"/>
              <w:numPr>
                <w:ilvl w:val="0"/>
                <w:numId w:val="3"/>
              </w:numPr>
              <w:spacing w:after="0" w:line="240" w:lineRule="auto"/>
              <w:ind w:left="414" w:hanging="357"/>
              <w:jc w:val="both"/>
              <w:rPr>
                <w:rFonts w:ascii="Times New Roman" w:hAnsi="Times New Roman" w:cs="Times New Roman"/>
                <w:sz w:val="28"/>
              </w:rPr>
            </w:pPr>
          </w:p>
        </w:tc>
        <w:tc>
          <w:tcPr>
            <w:tcW w:w="2551" w:type="dxa"/>
          </w:tcPr>
          <w:p w:rsidR="00977614" w:rsidRPr="00B7514B" w:rsidRDefault="00977614" w:rsidP="00B87246">
            <w:pPr>
              <w:contextualSpacing/>
              <w:jc w:val="both"/>
              <w:rPr>
                <w:sz w:val="28"/>
              </w:rPr>
            </w:pPr>
            <w:r>
              <w:rPr>
                <w:sz w:val="28"/>
              </w:rPr>
              <w:t>Воронина Д.Т. (школа № 15)</w:t>
            </w:r>
          </w:p>
        </w:tc>
        <w:tc>
          <w:tcPr>
            <w:tcW w:w="6095" w:type="dxa"/>
          </w:tcPr>
          <w:p w:rsidR="00977614" w:rsidRPr="00B7514B" w:rsidRDefault="00977614" w:rsidP="00B87246">
            <w:pPr>
              <w:contextualSpacing/>
              <w:jc w:val="both"/>
              <w:rPr>
                <w:sz w:val="28"/>
              </w:rPr>
            </w:pPr>
            <w:proofErr w:type="spellStart"/>
            <w:r w:rsidRPr="00360C3F">
              <w:rPr>
                <w:sz w:val="28"/>
              </w:rPr>
              <w:t>Портфолио</w:t>
            </w:r>
            <w:proofErr w:type="spellEnd"/>
            <w:r w:rsidRPr="00360C3F">
              <w:rPr>
                <w:sz w:val="28"/>
              </w:rPr>
              <w:t xml:space="preserve"> как средство развития УУД младшего школьника</w:t>
            </w:r>
          </w:p>
        </w:tc>
      </w:tr>
      <w:tr w:rsidR="00977614" w:rsidRPr="00B7514B" w:rsidTr="00977614">
        <w:tc>
          <w:tcPr>
            <w:tcW w:w="1101" w:type="dxa"/>
          </w:tcPr>
          <w:p w:rsidR="00977614" w:rsidRPr="00B7514B" w:rsidRDefault="00977614" w:rsidP="00B87246">
            <w:pPr>
              <w:pStyle w:val="af"/>
              <w:numPr>
                <w:ilvl w:val="0"/>
                <w:numId w:val="3"/>
              </w:numPr>
              <w:spacing w:after="0" w:line="240" w:lineRule="auto"/>
              <w:ind w:left="414" w:hanging="357"/>
              <w:jc w:val="both"/>
              <w:rPr>
                <w:rFonts w:ascii="Times New Roman" w:hAnsi="Times New Roman" w:cs="Times New Roman"/>
                <w:sz w:val="28"/>
              </w:rPr>
            </w:pPr>
          </w:p>
        </w:tc>
        <w:tc>
          <w:tcPr>
            <w:tcW w:w="2551" w:type="dxa"/>
          </w:tcPr>
          <w:p w:rsidR="00977614" w:rsidRPr="00B7514B" w:rsidRDefault="00977614" w:rsidP="00B87246">
            <w:pPr>
              <w:contextualSpacing/>
              <w:jc w:val="both"/>
              <w:rPr>
                <w:sz w:val="28"/>
              </w:rPr>
            </w:pPr>
            <w:proofErr w:type="spellStart"/>
            <w:r w:rsidRPr="00631C19">
              <w:rPr>
                <w:sz w:val="28"/>
              </w:rPr>
              <w:t>Зайнагабдинова</w:t>
            </w:r>
            <w:proofErr w:type="spellEnd"/>
            <w:r w:rsidRPr="00631C19">
              <w:rPr>
                <w:sz w:val="28"/>
              </w:rPr>
              <w:t xml:space="preserve"> </w:t>
            </w:r>
            <w:r w:rsidRPr="00631C19">
              <w:rPr>
                <w:sz w:val="28"/>
              </w:rPr>
              <w:lastRenderedPageBreak/>
              <w:t>Р</w:t>
            </w:r>
            <w:r>
              <w:rPr>
                <w:sz w:val="28"/>
              </w:rPr>
              <w:t>.</w:t>
            </w:r>
            <w:r w:rsidRPr="00631C19">
              <w:rPr>
                <w:sz w:val="28"/>
              </w:rPr>
              <w:t>Х</w:t>
            </w:r>
            <w:r>
              <w:rPr>
                <w:sz w:val="28"/>
              </w:rPr>
              <w:t>. (школа № 16)</w:t>
            </w:r>
          </w:p>
        </w:tc>
        <w:tc>
          <w:tcPr>
            <w:tcW w:w="6095" w:type="dxa"/>
          </w:tcPr>
          <w:p w:rsidR="00977614" w:rsidRPr="00B7514B" w:rsidRDefault="00977614" w:rsidP="00B87246">
            <w:pPr>
              <w:contextualSpacing/>
              <w:jc w:val="both"/>
              <w:rPr>
                <w:sz w:val="28"/>
              </w:rPr>
            </w:pPr>
            <w:r w:rsidRPr="00360C3F">
              <w:rPr>
                <w:sz w:val="28"/>
              </w:rPr>
              <w:lastRenderedPageBreak/>
              <w:t xml:space="preserve">Групповая работа как средство формирования </w:t>
            </w:r>
            <w:r w:rsidRPr="00360C3F">
              <w:rPr>
                <w:sz w:val="28"/>
              </w:rPr>
              <w:lastRenderedPageBreak/>
              <w:t>УУД</w:t>
            </w:r>
          </w:p>
        </w:tc>
      </w:tr>
      <w:tr w:rsidR="00977614" w:rsidRPr="00B7514B" w:rsidTr="00977614">
        <w:tc>
          <w:tcPr>
            <w:tcW w:w="1101" w:type="dxa"/>
          </w:tcPr>
          <w:p w:rsidR="00977614" w:rsidRPr="00B7514B" w:rsidRDefault="00977614" w:rsidP="00B87246">
            <w:pPr>
              <w:pStyle w:val="af"/>
              <w:numPr>
                <w:ilvl w:val="0"/>
                <w:numId w:val="3"/>
              </w:numPr>
              <w:spacing w:after="0" w:line="240" w:lineRule="auto"/>
              <w:ind w:left="414" w:hanging="357"/>
              <w:jc w:val="both"/>
              <w:rPr>
                <w:rFonts w:ascii="Times New Roman" w:hAnsi="Times New Roman" w:cs="Times New Roman"/>
                <w:sz w:val="28"/>
              </w:rPr>
            </w:pPr>
          </w:p>
        </w:tc>
        <w:tc>
          <w:tcPr>
            <w:tcW w:w="2551" w:type="dxa"/>
          </w:tcPr>
          <w:p w:rsidR="00977614" w:rsidRPr="00B7514B" w:rsidRDefault="00977614" w:rsidP="00B87246">
            <w:pPr>
              <w:contextualSpacing/>
              <w:jc w:val="both"/>
              <w:rPr>
                <w:sz w:val="28"/>
              </w:rPr>
            </w:pPr>
            <w:r>
              <w:rPr>
                <w:sz w:val="28"/>
              </w:rPr>
              <w:t>Чернавина С.В. (школа № 17)</w:t>
            </w:r>
          </w:p>
        </w:tc>
        <w:tc>
          <w:tcPr>
            <w:tcW w:w="6095" w:type="dxa"/>
          </w:tcPr>
          <w:p w:rsidR="00977614" w:rsidRPr="00B7514B" w:rsidRDefault="00977614" w:rsidP="00B87246">
            <w:pPr>
              <w:contextualSpacing/>
              <w:jc w:val="both"/>
              <w:rPr>
                <w:sz w:val="28"/>
              </w:rPr>
            </w:pPr>
            <w:r w:rsidRPr="00360C3F">
              <w:rPr>
                <w:sz w:val="28"/>
              </w:rPr>
              <w:t>Развитие исследовательской и познавательной деятельности на уроках окружающего мира</w:t>
            </w:r>
          </w:p>
        </w:tc>
      </w:tr>
      <w:tr w:rsidR="00977614" w:rsidRPr="00B7514B" w:rsidTr="00977614">
        <w:tc>
          <w:tcPr>
            <w:tcW w:w="1101" w:type="dxa"/>
          </w:tcPr>
          <w:p w:rsidR="00977614" w:rsidRPr="00B7514B" w:rsidRDefault="00977614" w:rsidP="00B87246">
            <w:pPr>
              <w:pStyle w:val="af"/>
              <w:numPr>
                <w:ilvl w:val="0"/>
                <w:numId w:val="3"/>
              </w:numPr>
              <w:spacing w:after="0" w:line="240" w:lineRule="auto"/>
              <w:ind w:left="414" w:hanging="357"/>
              <w:jc w:val="both"/>
              <w:rPr>
                <w:rFonts w:ascii="Times New Roman" w:hAnsi="Times New Roman" w:cs="Times New Roman"/>
                <w:sz w:val="28"/>
              </w:rPr>
            </w:pPr>
          </w:p>
        </w:tc>
        <w:tc>
          <w:tcPr>
            <w:tcW w:w="2551" w:type="dxa"/>
          </w:tcPr>
          <w:p w:rsidR="00977614" w:rsidRPr="00B7514B" w:rsidRDefault="00977614" w:rsidP="00B87246">
            <w:pPr>
              <w:contextualSpacing/>
              <w:jc w:val="both"/>
              <w:rPr>
                <w:sz w:val="28"/>
              </w:rPr>
            </w:pPr>
            <w:r>
              <w:rPr>
                <w:sz w:val="28"/>
              </w:rPr>
              <w:t>Королевская С.Г. (школа № 18)</w:t>
            </w:r>
          </w:p>
        </w:tc>
        <w:tc>
          <w:tcPr>
            <w:tcW w:w="6095" w:type="dxa"/>
          </w:tcPr>
          <w:p w:rsidR="00977614" w:rsidRPr="00B7514B" w:rsidRDefault="00977614" w:rsidP="00B87246">
            <w:pPr>
              <w:contextualSpacing/>
              <w:jc w:val="both"/>
              <w:rPr>
                <w:sz w:val="28"/>
              </w:rPr>
            </w:pPr>
            <w:r w:rsidRPr="001E772C">
              <w:rPr>
                <w:sz w:val="28"/>
              </w:rPr>
              <w:t>Решение наглядно-действенных задач на уроках математики в условиях перехода на ФГОС НОО</w:t>
            </w:r>
          </w:p>
        </w:tc>
      </w:tr>
      <w:tr w:rsidR="00977614" w:rsidRPr="00B7514B" w:rsidTr="00977614">
        <w:tc>
          <w:tcPr>
            <w:tcW w:w="1101" w:type="dxa"/>
          </w:tcPr>
          <w:p w:rsidR="00977614" w:rsidRPr="00B7514B" w:rsidRDefault="00977614" w:rsidP="00B87246">
            <w:pPr>
              <w:pStyle w:val="af"/>
              <w:numPr>
                <w:ilvl w:val="0"/>
                <w:numId w:val="3"/>
              </w:numPr>
              <w:spacing w:after="0" w:line="240" w:lineRule="auto"/>
              <w:ind w:left="414" w:hanging="357"/>
              <w:jc w:val="both"/>
              <w:rPr>
                <w:rFonts w:ascii="Times New Roman" w:hAnsi="Times New Roman" w:cs="Times New Roman"/>
                <w:sz w:val="28"/>
              </w:rPr>
            </w:pPr>
          </w:p>
        </w:tc>
        <w:tc>
          <w:tcPr>
            <w:tcW w:w="2551" w:type="dxa"/>
          </w:tcPr>
          <w:p w:rsidR="00977614" w:rsidRPr="00B7514B" w:rsidRDefault="00977614" w:rsidP="00B87246">
            <w:pPr>
              <w:contextualSpacing/>
              <w:jc w:val="both"/>
              <w:rPr>
                <w:sz w:val="28"/>
              </w:rPr>
            </w:pPr>
            <w:proofErr w:type="spellStart"/>
            <w:r>
              <w:rPr>
                <w:sz w:val="28"/>
              </w:rPr>
              <w:t>Седойкина</w:t>
            </w:r>
            <w:proofErr w:type="spellEnd"/>
            <w:r>
              <w:rPr>
                <w:sz w:val="28"/>
              </w:rPr>
              <w:t xml:space="preserve"> М.Г. (школа № 22)</w:t>
            </w:r>
          </w:p>
        </w:tc>
        <w:tc>
          <w:tcPr>
            <w:tcW w:w="6095" w:type="dxa"/>
          </w:tcPr>
          <w:p w:rsidR="00977614" w:rsidRPr="00B7514B" w:rsidRDefault="00977614" w:rsidP="00B87246">
            <w:pPr>
              <w:contextualSpacing/>
              <w:jc w:val="both"/>
              <w:rPr>
                <w:sz w:val="28"/>
              </w:rPr>
            </w:pPr>
            <w:proofErr w:type="gramStart"/>
            <w:r w:rsidRPr="001E772C">
              <w:rPr>
                <w:sz w:val="28"/>
              </w:rPr>
              <w:t xml:space="preserve">Формирование коммуникативных </w:t>
            </w:r>
            <w:r w:rsidR="003A5F18">
              <w:rPr>
                <w:sz w:val="28"/>
              </w:rPr>
              <w:t xml:space="preserve">УУД </w:t>
            </w:r>
            <w:r>
              <w:rPr>
                <w:sz w:val="28"/>
              </w:rPr>
              <w:t>в рамках реализации ФГОС НОО</w:t>
            </w:r>
            <w:proofErr w:type="gramEnd"/>
          </w:p>
        </w:tc>
      </w:tr>
      <w:tr w:rsidR="00977614" w:rsidRPr="00B7514B" w:rsidTr="00977614">
        <w:tc>
          <w:tcPr>
            <w:tcW w:w="1101" w:type="dxa"/>
          </w:tcPr>
          <w:p w:rsidR="00977614" w:rsidRPr="00B7514B" w:rsidRDefault="00977614" w:rsidP="00B87246">
            <w:pPr>
              <w:pStyle w:val="af"/>
              <w:numPr>
                <w:ilvl w:val="0"/>
                <w:numId w:val="3"/>
              </w:numPr>
              <w:spacing w:after="0" w:line="240" w:lineRule="auto"/>
              <w:ind w:left="414" w:hanging="357"/>
              <w:jc w:val="both"/>
              <w:rPr>
                <w:rFonts w:ascii="Times New Roman" w:hAnsi="Times New Roman" w:cs="Times New Roman"/>
                <w:sz w:val="28"/>
              </w:rPr>
            </w:pPr>
          </w:p>
        </w:tc>
        <w:tc>
          <w:tcPr>
            <w:tcW w:w="2551" w:type="dxa"/>
          </w:tcPr>
          <w:p w:rsidR="00977614" w:rsidRPr="00B7514B" w:rsidRDefault="00977614" w:rsidP="00B87246">
            <w:pPr>
              <w:contextualSpacing/>
              <w:jc w:val="both"/>
              <w:rPr>
                <w:sz w:val="28"/>
              </w:rPr>
            </w:pPr>
            <w:r>
              <w:rPr>
                <w:sz w:val="28"/>
              </w:rPr>
              <w:t>Глебова О.В. (школа № 23)</w:t>
            </w:r>
          </w:p>
        </w:tc>
        <w:tc>
          <w:tcPr>
            <w:tcW w:w="6095" w:type="dxa"/>
          </w:tcPr>
          <w:p w:rsidR="00977614" w:rsidRPr="00B7514B" w:rsidRDefault="00977614" w:rsidP="00B87246">
            <w:pPr>
              <w:contextualSpacing/>
              <w:jc w:val="both"/>
              <w:rPr>
                <w:sz w:val="28"/>
              </w:rPr>
            </w:pPr>
            <w:r w:rsidRPr="00CD380D">
              <w:rPr>
                <w:sz w:val="28"/>
              </w:rPr>
              <w:t>Активизация познавательной деятельности и исследовательской культуры на уроках математики  по ФГОС НОО</w:t>
            </w:r>
          </w:p>
        </w:tc>
      </w:tr>
      <w:tr w:rsidR="00977614" w:rsidRPr="00B7514B" w:rsidTr="00977614">
        <w:tc>
          <w:tcPr>
            <w:tcW w:w="1101" w:type="dxa"/>
          </w:tcPr>
          <w:p w:rsidR="00977614" w:rsidRPr="00B7514B" w:rsidRDefault="00977614" w:rsidP="00B87246">
            <w:pPr>
              <w:pStyle w:val="af"/>
              <w:numPr>
                <w:ilvl w:val="0"/>
                <w:numId w:val="3"/>
              </w:numPr>
              <w:spacing w:after="0" w:line="240" w:lineRule="auto"/>
              <w:ind w:left="414" w:hanging="357"/>
              <w:jc w:val="both"/>
              <w:rPr>
                <w:rFonts w:ascii="Times New Roman" w:hAnsi="Times New Roman" w:cs="Times New Roman"/>
                <w:sz w:val="28"/>
              </w:rPr>
            </w:pPr>
          </w:p>
        </w:tc>
        <w:tc>
          <w:tcPr>
            <w:tcW w:w="2551" w:type="dxa"/>
          </w:tcPr>
          <w:p w:rsidR="00977614" w:rsidRDefault="00977614" w:rsidP="00B87246">
            <w:pPr>
              <w:contextualSpacing/>
              <w:jc w:val="both"/>
              <w:rPr>
                <w:sz w:val="28"/>
              </w:rPr>
            </w:pPr>
            <w:r>
              <w:rPr>
                <w:sz w:val="28"/>
              </w:rPr>
              <w:t>Аксенова Б.М. (лицей № 1)</w:t>
            </w:r>
          </w:p>
        </w:tc>
        <w:tc>
          <w:tcPr>
            <w:tcW w:w="6095" w:type="dxa"/>
          </w:tcPr>
          <w:p w:rsidR="00977614" w:rsidRPr="00B7514B" w:rsidRDefault="00977614" w:rsidP="00B87246">
            <w:pPr>
              <w:contextualSpacing/>
              <w:jc w:val="both"/>
              <w:rPr>
                <w:sz w:val="28"/>
              </w:rPr>
            </w:pPr>
            <w:r>
              <w:rPr>
                <w:sz w:val="28"/>
              </w:rPr>
              <w:t>Особенности инклюзивного образования в рамках введения ФГОС НОО</w:t>
            </w:r>
          </w:p>
        </w:tc>
      </w:tr>
    </w:tbl>
    <w:p w:rsidR="00ED2F5F" w:rsidRPr="00AB12EB" w:rsidRDefault="00ED2F5F" w:rsidP="00B87246">
      <w:pPr>
        <w:pStyle w:val="af0"/>
        <w:spacing w:after="0"/>
        <w:ind w:firstLine="851"/>
        <w:jc w:val="both"/>
        <w:rPr>
          <w:sz w:val="28"/>
          <w:szCs w:val="28"/>
        </w:rPr>
      </w:pPr>
      <w:r w:rsidRPr="00AB12EB">
        <w:rPr>
          <w:sz w:val="28"/>
          <w:szCs w:val="28"/>
        </w:rPr>
        <w:t>С целью контроля над обеспечением качества образования, выявления уровня усвоения программного материала учащимися, мониторинга степени соответствия подготовки младших школьников требованиям ФГОС НОО, была проведена серия контрольно-диагностических срезов: входные, рубежные контрольные работы по математике и русскому языку (сентябрь,  декабрь 201</w:t>
      </w:r>
      <w:r w:rsidR="00AB12EB" w:rsidRPr="00AB12EB">
        <w:rPr>
          <w:sz w:val="28"/>
          <w:szCs w:val="28"/>
        </w:rPr>
        <w:t>5</w:t>
      </w:r>
      <w:r w:rsidRPr="00AB12EB">
        <w:rPr>
          <w:sz w:val="28"/>
          <w:szCs w:val="28"/>
        </w:rPr>
        <w:t>г.), региональный обязательный экзамен в 4-х классах (май 201</w:t>
      </w:r>
      <w:r w:rsidR="00AB12EB" w:rsidRPr="00AB12EB">
        <w:rPr>
          <w:sz w:val="28"/>
          <w:szCs w:val="28"/>
        </w:rPr>
        <w:t>6</w:t>
      </w:r>
      <w:r w:rsidRPr="00AB12EB">
        <w:rPr>
          <w:sz w:val="28"/>
          <w:szCs w:val="28"/>
        </w:rPr>
        <w:t>г.).</w:t>
      </w:r>
    </w:p>
    <w:p w:rsidR="00ED2F5F" w:rsidRPr="004F4EC8" w:rsidRDefault="00ED2F5F" w:rsidP="00B87246">
      <w:pPr>
        <w:ind w:firstLine="851"/>
        <w:jc w:val="both"/>
        <w:rPr>
          <w:sz w:val="28"/>
          <w:szCs w:val="28"/>
        </w:rPr>
      </w:pPr>
      <w:r w:rsidRPr="004F4EC8">
        <w:rPr>
          <w:sz w:val="28"/>
          <w:szCs w:val="28"/>
        </w:rPr>
        <w:t xml:space="preserve">Результаты контрольных работ по математике, русскому языку и регионального экзамена </w:t>
      </w:r>
      <w:r w:rsidR="00D47947">
        <w:rPr>
          <w:sz w:val="28"/>
          <w:szCs w:val="28"/>
        </w:rPr>
        <w:t xml:space="preserve">за три года </w:t>
      </w:r>
      <w:r w:rsidRPr="004F4EC8">
        <w:rPr>
          <w:sz w:val="28"/>
          <w:szCs w:val="28"/>
        </w:rPr>
        <w:t>в 4 классах</w:t>
      </w:r>
      <w:r w:rsidR="001B6BD2">
        <w:rPr>
          <w:sz w:val="28"/>
          <w:szCs w:val="28"/>
        </w:rPr>
        <w:t xml:space="preserve"> представлены ниже.</w:t>
      </w:r>
    </w:p>
    <w:p w:rsidR="004F4EC8" w:rsidRPr="004F4EC8" w:rsidRDefault="004F4EC8" w:rsidP="00B87246">
      <w:pPr>
        <w:ind w:firstLine="851"/>
        <w:jc w:val="both"/>
        <w:rPr>
          <w:sz w:val="28"/>
          <w:szCs w:val="28"/>
        </w:rPr>
      </w:pPr>
      <w:r w:rsidRPr="004F4EC8">
        <w:rPr>
          <w:sz w:val="28"/>
          <w:szCs w:val="28"/>
        </w:rPr>
        <w:t>Входные контрольные срезы:</w:t>
      </w:r>
    </w:p>
    <w:tbl>
      <w:tblPr>
        <w:tblStyle w:val="ae"/>
        <w:tblW w:w="0" w:type="auto"/>
        <w:tblLook w:val="04A0"/>
      </w:tblPr>
      <w:tblGrid>
        <w:gridCol w:w="2463"/>
        <w:gridCol w:w="1214"/>
        <w:gridCol w:w="1214"/>
        <w:gridCol w:w="1214"/>
        <w:gridCol w:w="1214"/>
        <w:gridCol w:w="1214"/>
        <w:gridCol w:w="1214"/>
      </w:tblGrid>
      <w:tr w:rsidR="00D8570C" w:rsidRPr="004F4EC8" w:rsidTr="00A60C26">
        <w:tc>
          <w:tcPr>
            <w:tcW w:w="2463" w:type="dxa"/>
            <w:vMerge w:val="restart"/>
          </w:tcPr>
          <w:p w:rsidR="00D8570C" w:rsidRPr="004F4EC8" w:rsidRDefault="00D8570C" w:rsidP="00B87246">
            <w:pPr>
              <w:jc w:val="center"/>
              <w:rPr>
                <w:b/>
                <w:sz w:val="28"/>
                <w:szCs w:val="28"/>
              </w:rPr>
            </w:pPr>
            <w:r w:rsidRPr="004F4EC8">
              <w:rPr>
                <w:b/>
                <w:sz w:val="28"/>
                <w:szCs w:val="28"/>
              </w:rPr>
              <w:t>Предмет</w:t>
            </w:r>
          </w:p>
        </w:tc>
        <w:tc>
          <w:tcPr>
            <w:tcW w:w="2428" w:type="dxa"/>
            <w:gridSpan w:val="2"/>
          </w:tcPr>
          <w:p w:rsidR="00D8570C" w:rsidRPr="004F4EC8" w:rsidRDefault="00D8570C" w:rsidP="00B87246">
            <w:pPr>
              <w:jc w:val="center"/>
              <w:rPr>
                <w:b/>
                <w:sz w:val="28"/>
                <w:szCs w:val="28"/>
              </w:rPr>
            </w:pPr>
            <w:r w:rsidRPr="004F4EC8">
              <w:rPr>
                <w:b/>
                <w:sz w:val="28"/>
                <w:szCs w:val="28"/>
              </w:rPr>
              <w:t>2013-2014</w:t>
            </w:r>
          </w:p>
        </w:tc>
        <w:tc>
          <w:tcPr>
            <w:tcW w:w="2428" w:type="dxa"/>
            <w:gridSpan w:val="2"/>
          </w:tcPr>
          <w:p w:rsidR="00D8570C" w:rsidRDefault="00D8570C" w:rsidP="00B87246">
            <w:pPr>
              <w:jc w:val="center"/>
              <w:rPr>
                <w:b/>
                <w:sz w:val="28"/>
                <w:szCs w:val="28"/>
              </w:rPr>
            </w:pPr>
            <w:r>
              <w:rPr>
                <w:b/>
                <w:sz w:val="28"/>
                <w:szCs w:val="28"/>
              </w:rPr>
              <w:t>2014-2015</w:t>
            </w:r>
          </w:p>
        </w:tc>
        <w:tc>
          <w:tcPr>
            <w:tcW w:w="2428" w:type="dxa"/>
            <w:gridSpan w:val="2"/>
          </w:tcPr>
          <w:p w:rsidR="00D8570C" w:rsidRDefault="00D8570C" w:rsidP="00B87246">
            <w:pPr>
              <w:jc w:val="center"/>
              <w:rPr>
                <w:b/>
                <w:sz w:val="28"/>
                <w:szCs w:val="28"/>
              </w:rPr>
            </w:pPr>
            <w:r>
              <w:rPr>
                <w:b/>
                <w:sz w:val="28"/>
                <w:szCs w:val="28"/>
              </w:rPr>
              <w:t>2015-2016</w:t>
            </w:r>
          </w:p>
        </w:tc>
      </w:tr>
      <w:tr w:rsidR="00D8570C" w:rsidRPr="004F4EC8" w:rsidTr="00C6352A">
        <w:tc>
          <w:tcPr>
            <w:tcW w:w="2463" w:type="dxa"/>
            <w:vMerge/>
          </w:tcPr>
          <w:p w:rsidR="00D8570C" w:rsidRPr="004F4EC8" w:rsidRDefault="00D8570C" w:rsidP="00B87246">
            <w:pPr>
              <w:jc w:val="both"/>
              <w:rPr>
                <w:sz w:val="28"/>
                <w:szCs w:val="28"/>
              </w:rPr>
            </w:pPr>
          </w:p>
        </w:tc>
        <w:tc>
          <w:tcPr>
            <w:tcW w:w="1214" w:type="dxa"/>
            <w:vAlign w:val="center"/>
          </w:tcPr>
          <w:p w:rsidR="00D8570C" w:rsidRPr="00D8570C" w:rsidRDefault="00D8570C" w:rsidP="00B87246">
            <w:pPr>
              <w:rPr>
                <w:sz w:val="28"/>
                <w:szCs w:val="28"/>
              </w:rPr>
            </w:pPr>
            <w:proofErr w:type="spellStart"/>
            <w:r w:rsidRPr="00D8570C">
              <w:rPr>
                <w:sz w:val="28"/>
                <w:szCs w:val="28"/>
              </w:rPr>
              <w:t>Усп</w:t>
            </w:r>
            <w:proofErr w:type="spellEnd"/>
            <w:proofErr w:type="gramStart"/>
            <w:r w:rsidRPr="00D8570C">
              <w:rPr>
                <w:sz w:val="28"/>
                <w:szCs w:val="28"/>
              </w:rPr>
              <w:t>. (%)</w:t>
            </w:r>
            <w:proofErr w:type="gramEnd"/>
          </w:p>
        </w:tc>
        <w:tc>
          <w:tcPr>
            <w:tcW w:w="1214" w:type="dxa"/>
            <w:vAlign w:val="center"/>
          </w:tcPr>
          <w:p w:rsidR="00D8570C" w:rsidRPr="00D8570C" w:rsidRDefault="00D8570C" w:rsidP="00B87246">
            <w:pPr>
              <w:rPr>
                <w:sz w:val="28"/>
                <w:szCs w:val="28"/>
              </w:rPr>
            </w:pPr>
            <w:proofErr w:type="spellStart"/>
            <w:r w:rsidRPr="00D8570C">
              <w:rPr>
                <w:sz w:val="28"/>
                <w:szCs w:val="28"/>
              </w:rPr>
              <w:t>Кач</w:t>
            </w:r>
            <w:proofErr w:type="spellEnd"/>
            <w:proofErr w:type="gramStart"/>
            <w:r w:rsidRPr="00D8570C">
              <w:rPr>
                <w:sz w:val="28"/>
                <w:szCs w:val="28"/>
              </w:rPr>
              <w:t>. (%)</w:t>
            </w:r>
            <w:proofErr w:type="gramEnd"/>
          </w:p>
        </w:tc>
        <w:tc>
          <w:tcPr>
            <w:tcW w:w="1214" w:type="dxa"/>
            <w:vAlign w:val="center"/>
          </w:tcPr>
          <w:p w:rsidR="00D8570C" w:rsidRPr="00D8570C" w:rsidRDefault="00D8570C" w:rsidP="00B87246">
            <w:pPr>
              <w:rPr>
                <w:sz w:val="28"/>
                <w:szCs w:val="28"/>
              </w:rPr>
            </w:pPr>
            <w:proofErr w:type="spellStart"/>
            <w:r w:rsidRPr="00D8570C">
              <w:rPr>
                <w:sz w:val="28"/>
                <w:szCs w:val="28"/>
              </w:rPr>
              <w:t>Усп</w:t>
            </w:r>
            <w:proofErr w:type="spellEnd"/>
            <w:proofErr w:type="gramStart"/>
            <w:r w:rsidRPr="00D8570C">
              <w:rPr>
                <w:sz w:val="28"/>
                <w:szCs w:val="28"/>
              </w:rPr>
              <w:t>. (%)</w:t>
            </w:r>
            <w:proofErr w:type="gramEnd"/>
          </w:p>
        </w:tc>
        <w:tc>
          <w:tcPr>
            <w:tcW w:w="1214" w:type="dxa"/>
            <w:vAlign w:val="center"/>
          </w:tcPr>
          <w:p w:rsidR="00D8570C" w:rsidRPr="00D8570C" w:rsidRDefault="00D8570C" w:rsidP="00B87246">
            <w:pPr>
              <w:rPr>
                <w:sz w:val="28"/>
                <w:szCs w:val="28"/>
              </w:rPr>
            </w:pPr>
            <w:proofErr w:type="spellStart"/>
            <w:r w:rsidRPr="00D8570C">
              <w:rPr>
                <w:sz w:val="28"/>
                <w:szCs w:val="28"/>
              </w:rPr>
              <w:t>Кач</w:t>
            </w:r>
            <w:proofErr w:type="spellEnd"/>
            <w:proofErr w:type="gramStart"/>
            <w:r w:rsidRPr="00D8570C">
              <w:rPr>
                <w:sz w:val="28"/>
                <w:szCs w:val="28"/>
              </w:rPr>
              <w:t>. (%)</w:t>
            </w:r>
            <w:proofErr w:type="gramEnd"/>
          </w:p>
        </w:tc>
        <w:tc>
          <w:tcPr>
            <w:tcW w:w="1214" w:type="dxa"/>
            <w:vAlign w:val="center"/>
          </w:tcPr>
          <w:p w:rsidR="00D8570C" w:rsidRPr="00D8570C" w:rsidRDefault="00D8570C" w:rsidP="00B87246">
            <w:pPr>
              <w:rPr>
                <w:sz w:val="28"/>
                <w:szCs w:val="28"/>
              </w:rPr>
            </w:pPr>
            <w:proofErr w:type="spellStart"/>
            <w:r w:rsidRPr="00D8570C">
              <w:rPr>
                <w:sz w:val="28"/>
                <w:szCs w:val="28"/>
              </w:rPr>
              <w:t>Усп</w:t>
            </w:r>
            <w:proofErr w:type="spellEnd"/>
            <w:proofErr w:type="gramStart"/>
            <w:r w:rsidRPr="00D8570C">
              <w:rPr>
                <w:sz w:val="28"/>
                <w:szCs w:val="28"/>
              </w:rPr>
              <w:t>. (%)</w:t>
            </w:r>
            <w:proofErr w:type="gramEnd"/>
          </w:p>
        </w:tc>
        <w:tc>
          <w:tcPr>
            <w:tcW w:w="1214" w:type="dxa"/>
            <w:vAlign w:val="center"/>
          </w:tcPr>
          <w:p w:rsidR="00D8570C" w:rsidRPr="00D8570C" w:rsidRDefault="00D8570C" w:rsidP="00B87246">
            <w:pPr>
              <w:rPr>
                <w:sz w:val="28"/>
                <w:szCs w:val="28"/>
              </w:rPr>
            </w:pPr>
            <w:proofErr w:type="spellStart"/>
            <w:r w:rsidRPr="00D8570C">
              <w:rPr>
                <w:sz w:val="28"/>
                <w:szCs w:val="28"/>
              </w:rPr>
              <w:t>Кач</w:t>
            </w:r>
            <w:proofErr w:type="spellEnd"/>
            <w:proofErr w:type="gramStart"/>
            <w:r w:rsidRPr="00D8570C">
              <w:rPr>
                <w:sz w:val="28"/>
                <w:szCs w:val="28"/>
              </w:rPr>
              <w:t>. (%)</w:t>
            </w:r>
            <w:proofErr w:type="gramEnd"/>
          </w:p>
        </w:tc>
      </w:tr>
      <w:tr w:rsidR="00FE610C" w:rsidRPr="004F4EC8" w:rsidTr="00F029C1">
        <w:tc>
          <w:tcPr>
            <w:tcW w:w="2463" w:type="dxa"/>
            <w:vAlign w:val="center"/>
          </w:tcPr>
          <w:p w:rsidR="00FE610C" w:rsidRPr="00507F6D" w:rsidRDefault="00FE610C" w:rsidP="00B87246">
            <w:pPr>
              <w:rPr>
                <w:sz w:val="28"/>
                <w:szCs w:val="28"/>
              </w:rPr>
            </w:pPr>
            <w:r w:rsidRPr="00507F6D">
              <w:rPr>
                <w:sz w:val="28"/>
                <w:szCs w:val="28"/>
              </w:rPr>
              <w:t>Математика</w:t>
            </w:r>
          </w:p>
        </w:tc>
        <w:tc>
          <w:tcPr>
            <w:tcW w:w="1214" w:type="dxa"/>
          </w:tcPr>
          <w:p w:rsidR="00FE610C" w:rsidRPr="004F4EC8" w:rsidRDefault="00FE610C" w:rsidP="00B87246">
            <w:pPr>
              <w:jc w:val="both"/>
              <w:rPr>
                <w:sz w:val="28"/>
                <w:szCs w:val="28"/>
              </w:rPr>
            </w:pPr>
            <w:r>
              <w:rPr>
                <w:sz w:val="28"/>
                <w:szCs w:val="28"/>
              </w:rPr>
              <w:t>94,1</w:t>
            </w:r>
          </w:p>
        </w:tc>
        <w:tc>
          <w:tcPr>
            <w:tcW w:w="1214" w:type="dxa"/>
          </w:tcPr>
          <w:p w:rsidR="00FE610C" w:rsidRPr="004F4EC8" w:rsidRDefault="00FE610C" w:rsidP="00B87246">
            <w:pPr>
              <w:jc w:val="both"/>
              <w:rPr>
                <w:sz w:val="28"/>
                <w:szCs w:val="28"/>
              </w:rPr>
            </w:pPr>
            <w:r>
              <w:rPr>
                <w:sz w:val="28"/>
                <w:szCs w:val="28"/>
              </w:rPr>
              <w:t>69,1</w:t>
            </w:r>
          </w:p>
        </w:tc>
        <w:tc>
          <w:tcPr>
            <w:tcW w:w="1214" w:type="dxa"/>
            <w:vAlign w:val="center"/>
          </w:tcPr>
          <w:p w:rsidR="00FE610C" w:rsidRPr="00D8570C" w:rsidRDefault="00FE610C" w:rsidP="00B87246">
            <w:pPr>
              <w:rPr>
                <w:sz w:val="28"/>
                <w:szCs w:val="28"/>
              </w:rPr>
            </w:pPr>
            <w:r w:rsidRPr="00D8570C">
              <w:rPr>
                <w:sz w:val="28"/>
                <w:szCs w:val="28"/>
              </w:rPr>
              <w:t>91,3</w:t>
            </w:r>
          </w:p>
        </w:tc>
        <w:tc>
          <w:tcPr>
            <w:tcW w:w="1214" w:type="dxa"/>
            <w:vAlign w:val="center"/>
          </w:tcPr>
          <w:p w:rsidR="00FE610C" w:rsidRPr="00D8570C" w:rsidRDefault="00FE610C" w:rsidP="00B87246">
            <w:pPr>
              <w:rPr>
                <w:sz w:val="28"/>
                <w:szCs w:val="28"/>
              </w:rPr>
            </w:pPr>
            <w:r w:rsidRPr="00D8570C">
              <w:rPr>
                <w:sz w:val="28"/>
                <w:szCs w:val="28"/>
              </w:rPr>
              <w:t>63,6</w:t>
            </w:r>
          </w:p>
        </w:tc>
        <w:tc>
          <w:tcPr>
            <w:tcW w:w="1214" w:type="dxa"/>
          </w:tcPr>
          <w:p w:rsidR="00FE610C" w:rsidRPr="004F4EC8" w:rsidRDefault="00CE0638" w:rsidP="00B87246">
            <w:pPr>
              <w:jc w:val="both"/>
              <w:rPr>
                <w:sz w:val="28"/>
                <w:szCs w:val="28"/>
              </w:rPr>
            </w:pPr>
            <w:r>
              <w:rPr>
                <w:sz w:val="28"/>
                <w:szCs w:val="28"/>
              </w:rPr>
              <w:t>86,5</w:t>
            </w:r>
          </w:p>
        </w:tc>
        <w:tc>
          <w:tcPr>
            <w:tcW w:w="1214" w:type="dxa"/>
          </w:tcPr>
          <w:p w:rsidR="00FE610C" w:rsidRPr="004F4EC8" w:rsidRDefault="00CE0638" w:rsidP="00B87246">
            <w:pPr>
              <w:jc w:val="both"/>
              <w:rPr>
                <w:sz w:val="28"/>
                <w:szCs w:val="28"/>
              </w:rPr>
            </w:pPr>
            <w:r>
              <w:rPr>
                <w:sz w:val="28"/>
                <w:szCs w:val="28"/>
              </w:rPr>
              <w:t>52,5</w:t>
            </w:r>
          </w:p>
        </w:tc>
      </w:tr>
      <w:tr w:rsidR="00FE610C" w:rsidRPr="004F4EC8" w:rsidTr="00F029C1">
        <w:tc>
          <w:tcPr>
            <w:tcW w:w="2463" w:type="dxa"/>
            <w:vAlign w:val="center"/>
          </w:tcPr>
          <w:p w:rsidR="00FE610C" w:rsidRPr="00507F6D" w:rsidRDefault="00FE610C" w:rsidP="00B87246">
            <w:pPr>
              <w:rPr>
                <w:sz w:val="28"/>
                <w:szCs w:val="28"/>
              </w:rPr>
            </w:pPr>
            <w:r w:rsidRPr="00507F6D">
              <w:rPr>
                <w:sz w:val="28"/>
                <w:szCs w:val="28"/>
              </w:rPr>
              <w:t>Русский язык</w:t>
            </w:r>
          </w:p>
        </w:tc>
        <w:tc>
          <w:tcPr>
            <w:tcW w:w="1214" w:type="dxa"/>
          </w:tcPr>
          <w:p w:rsidR="00FE610C" w:rsidRPr="004F4EC8" w:rsidRDefault="00FE610C" w:rsidP="00B87246">
            <w:pPr>
              <w:jc w:val="both"/>
              <w:rPr>
                <w:sz w:val="28"/>
                <w:szCs w:val="28"/>
              </w:rPr>
            </w:pPr>
            <w:r>
              <w:rPr>
                <w:sz w:val="28"/>
                <w:szCs w:val="28"/>
              </w:rPr>
              <w:t>94,1</w:t>
            </w:r>
          </w:p>
        </w:tc>
        <w:tc>
          <w:tcPr>
            <w:tcW w:w="1214" w:type="dxa"/>
          </w:tcPr>
          <w:p w:rsidR="00FE610C" w:rsidRPr="004F4EC8" w:rsidRDefault="00FE610C" w:rsidP="00B87246">
            <w:pPr>
              <w:jc w:val="both"/>
              <w:rPr>
                <w:sz w:val="28"/>
                <w:szCs w:val="28"/>
              </w:rPr>
            </w:pPr>
            <w:r>
              <w:rPr>
                <w:sz w:val="28"/>
                <w:szCs w:val="28"/>
              </w:rPr>
              <w:t>62,8</w:t>
            </w:r>
          </w:p>
        </w:tc>
        <w:tc>
          <w:tcPr>
            <w:tcW w:w="1214" w:type="dxa"/>
            <w:vAlign w:val="center"/>
          </w:tcPr>
          <w:p w:rsidR="00FE610C" w:rsidRPr="00D8570C" w:rsidRDefault="00FE610C" w:rsidP="00B87246">
            <w:pPr>
              <w:rPr>
                <w:sz w:val="28"/>
                <w:szCs w:val="28"/>
              </w:rPr>
            </w:pPr>
            <w:r w:rsidRPr="00D8570C">
              <w:rPr>
                <w:sz w:val="28"/>
                <w:szCs w:val="28"/>
              </w:rPr>
              <w:t>92,5</w:t>
            </w:r>
          </w:p>
        </w:tc>
        <w:tc>
          <w:tcPr>
            <w:tcW w:w="1214" w:type="dxa"/>
            <w:vAlign w:val="center"/>
          </w:tcPr>
          <w:p w:rsidR="00FE610C" w:rsidRPr="00D8570C" w:rsidRDefault="00FE610C" w:rsidP="00B87246">
            <w:pPr>
              <w:rPr>
                <w:sz w:val="28"/>
                <w:szCs w:val="28"/>
              </w:rPr>
            </w:pPr>
            <w:r w:rsidRPr="00D8570C">
              <w:rPr>
                <w:sz w:val="28"/>
                <w:szCs w:val="28"/>
              </w:rPr>
              <w:t>63,3</w:t>
            </w:r>
          </w:p>
        </w:tc>
        <w:tc>
          <w:tcPr>
            <w:tcW w:w="1214" w:type="dxa"/>
          </w:tcPr>
          <w:p w:rsidR="00FE610C" w:rsidRPr="004F4EC8" w:rsidRDefault="00CE0638" w:rsidP="00B87246">
            <w:pPr>
              <w:jc w:val="both"/>
              <w:rPr>
                <w:sz w:val="28"/>
                <w:szCs w:val="28"/>
              </w:rPr>
            </w:pPr>
            <w:r>
              <w:rPr>
                <w:sz w:val="28"/>
                <w:szCs w:val="28"/>
              </w:rPr>
              <w:t>89,6</w:t>
            </w:r>
          </w:p>
        </w:tc>
        <w:tc>
          <w:tcPr>
            <w:tcW w:w="1214" w:type="dxa"/>
          </w:tcPr>
          <w:p w:rsidR="00FE610C" w:rsidRPr="004F4EC8" w:rsidRDefault="00CE0638" w:rsidP="00B87246">
            <w:pPr>
              <w:jc w:val="both"/>
              <w:rPr>
                <w:sz w:val="28"/>
                <w:szCs w:val="28"/>
              </w:rPr>
            </w:pPr>
            <w:r>
              <w:rPr>
                <w:sz w:val="28"/>
                <w:szCs w:val="28"/>
              </w:rPr>
              <w:t>53,6</w:t>
            </w:r>
          </w:p>
        </w:tc>
      </w:tr>
    </w:tbl>
    <w:p w:rsidR="001B6BD2" w:rsidRDefault="00120816" w:rsidP="00B87246">
      <w:pPr>
        <w:ind w:firstLine="851"/>
        <w:jc w:val="both"/>
        <w:rPr>
          <w:sz w:val="28"/>
          <w:szCs w:val="28"/>
        </w:rPr>
      </w:pPr>
      <w:r>
        <w:rPr>
          <w:sz w:val="28"/>
          <w:szCs w:val="28"/>
        </w:rPr>
        <w:t>Контрольные срезы за 1 полугодие:</w:t>
      </w:r>
    </w:p>
    <w:tbl>
      <w:tblPr>
        <w:tblStyle w:val="ae"/>
        <w:tblW w:w="0" w:type="auto"/>
        <w:tblLook w:val="04A0"/>
      </w:tblPr>
      <w:tblGrid>
        <w:gridCol w:w="2463"/>
        <w:gridCol w:w="1214"/>
        <w:gridCol w:w="1214"/>
        <w:gridCol w:w="1214"/>
        <w:gridCol w:w="1214"/>
        <w:gridCol w:w="1214"/>
        <w:gridCol w:w="1214"/>
      </w:tblGrid>
      <w:tr w:rsidR="00120816" w:rsidRPr="004F4EC8" w:rsidTr="003F2914">
        <w:tc>
          <w:tcPr>
            <w:tcW w:w="2463" w:type="dxa"/>
            <w:vMerge w:val="restart"/>
          </w:tcPr>
          <w:p w:rsidR="00120816" w:rsidRPr="004F4EC8" w:rsidRDefault="00120816" w:rsidP="00B87246">
            <w:pPr>
              <w:jc w:val="center"/>
              <w:rPr>
                <w:b/>
                <w:sz w:val="28"/>
                <w:szCs w:val="28"/>
              </w:rPr>
            </w:pPr>
            <w:r w:rsidRPr="004F4EC8">
              <w:rPr>
                <w:b/>
                <w:sz w:val="28"/>
                <w:szCs w:val="28"/>
              </w:rPr>
              <w:t>Предмет</w:t>
            </w:r>
          </w:p>
        </w:tc>
        <w:tc>
          <w:tcPr>
            <w:tcW w:w="2428" w:type="dxa"/>
            <w:gridSpan w:val="2"/>
          </w:tcPr>
          <w:p w:rsidR="00120816" w:rsidRPr="004F4EC8" w:rsidRDefault="00120816" w:rsidP="00B87246">
            <w:pPr>
              <w:jc w:val="center"/>
              <w:rPr>
                <w:b/>
                <w:sz w:val="28"/>
                <w:szCs w:val="28"/>
              </w:rPr>
            </w:pPr>
            <w:r w:rsidRPr="004F4EC8">
              <w:rPr>
                <w:b/>
                <w:sz w:val="28"/>
                <w:szCs w:val="28"/>
              </w:rPr>
              <w:t>2013-2014</w:t>
            </w:r>
          </w:p>
        </w:tc>
        <w:tc>
          <w:tcPr>
            <w:tcW w:w="2428" w:type="dxa"/>
            <w:gridSpan w:val="2"/>
          </w:tcPr>
          <w:p w:rsidR="00120816" w:rsidRDefault="00120816" w:rsidP="00B87246">
            <w:pPr>
              <w:jc w:val="center"/>
              <w:rPr>
                <w:b/>
                <w:sz w:val="28"/>
                <w:szCs w:val="28"/>
              </w:rPr>
            </w:pPr>
            <w:r>
              <w:rPr>
                <w:b/>
                <w:sz w:val="28"/>
                <w:szCs w:val="28"/>
              </w:rPr>
              <w:t>2014-2015</w:t>
            </w:r>
          </w:p>
        </w:tc>
        <w:tc>
          <w:tcPr>
            <w:tcW w:w="2428" w:type="dxa"/>
            <w:gridSpan w:val="2"/>
          </w:tcPr>
          <w:p w:rsidR="00120816" w:rsidRDefault="00120816" w:rsidP="00B87246">
            <w:pPr>
              <w:jc w:val="center"/>
              <w:rPr>
                <w:b/>
                <w:sz w:val="28"/>
                <w:szCs w:val="28"/>
              </w:rPr>
            </w:pPr>
            <w:r>
              <w:rPr>
                <w:b/>
                <w:sz w:val="28"/>
                <w:szCs w:val="28"/>
              </w:rPr>
              <w:t>2015-2016</w:t>
            </w:r>
          </w:p>
        </w:tc>
      </w:tr>
      <w:tr w:rsidR="00120816" w:rsidRPr="004F4EC8" w:rsidTr="003F2914">
        <w:tc>
          <w:tcPr>
            <w:tcW w:w="2463" w:type="dxa"/>
            <w:vMerge/>
          </w:tcPr>
          <w:p w:rsidR="00120816" w:rsidRPr="004F4EC8" w:rsidRDefault="00120816" w:rsidP="00B87246">
            <w:pPr>
              <w:jc w:val="both"/>
              <w:rPr>
                <w:sz w:val="28"/>
                <w:szCs w:val="28"/>
              </w:rPr>
            </w:pPr>
          </w:p>
        </w:tc>
        <w:tc>
          <w:tcPr>
            <w:tcW w:w="1214" w:type="dxa"/>
            <w:vAlign w:val="center"/>
          </w:tcPr>
          <w:p w:rsidR="00120816" w:rsidRPr="00D8570C" w:rsidRDefault="00120816" w:rsidP="00B87246">
            <w:pPr>
              <w:rPr>
                <w:sz w:val="28"/>
                <w:szCs w:val="28"/>
              </w:rPr>
            </w:pPr>
            <w:proofErr w:type="spellStart"/>
            <w:r w:rsidRPr="00D8570C">
              <w:rPr>
                <w:sz w:val="28"/>
                <w:szCs w:val="28"/>
              </w:rPr>
              <w:t>Усп</w:t>
            </w:r>
            <w:proofErr w:type="spellEnd"/>
            <w:proofErr w:type="gramStart"/>
            <w:r w:rsidRPr="00D8570C">
              <w:rPr>
                <w:sz w:val="28"/>
                <w:szCs w:val="28"/>
              </w:rPr>
              <w:t>. (%)</w:t>
            </w:r>
            <w:proofErr w:type="gramEnd"/>
          </w:p>
        </w:tc>
        <w:tc>
          <w:tcPr>
            <w:tcW w:w="1214" w:type="dxa"/>
            <w:vAlign w:val="center"/>
          </w:tcPr>
          <w:p w:rsidR="00120816" w:rsidRPr="00D8570C" w:rsidRDefault="00120816" w:rsidP="00B87246">
            <w:pPr>
              <w:rPr>
                <w:sz w:val="28"/>
                <w:szCs w:val="28"/>
              </w:rPr>
            </w:pPr>
            <w:proofErr w:type="spellStart"/>
            <w:r w:rsidRPr="00D8570C">
              <w:rPr>
                <w:sz w:val="28"/>
                <w:szCs w:val="28"/>
              </w:rPr>
              <w:t>Кач</w:t>
            </w:r>
            <w:proofErr w:type="spellEnd"/>
            <w:proofErr w:type="gramStart"/>
            <w:r w:rsidRPr="00D8570C">
              <w:rPr>
                <w:sz w:val="28"/>
                <w:szCs w:val="28"/>
              </w:rPr>
              <w:t>. (%)</w:t>
            </w:r>
            <w:proofErr w:type="gramEnd"/>
          </w:p>
        </w:tc>
        <w:tc>
          <w:tcPr>
            <w:tcW w:w="1214" w:type="dxa"/>
            <w:vAlign w:val="center"/>
          </w:tcPr>
          <w:p w:rsidR="00120816" w:rsidRPr="00D8570C" w:rsidRDefault="00120816" w:rsidP="00B87246">
            <w:pPr>
              <w:rPr>
                <w:sz w:val="28"/>
                <w:szCs w:val="28"/>
              </w:rPr>
            </w:pPr>
            <w:proofErr w:type="spellStart"/>
            <w:r w:rsidRPr="00D8570C">
              <w:rPr>
                <w:sz w:val="28"/>
                <w:szCs w:val="28"/>
              </w:rPr>
              <w:t>Усп</w:t>
            </w:r>
            <w:proofErr w:type="spellEnd"/>
            <w:proofErr w:type="gramStart"/>
            <w:r w:rsidRPr="00D8570C">
              <w:rPr>
                <w:sz w:val="28"/>
                <w:szCs w:val="28"/>
              </w:rPr>
              <w:t>. (%)</w:t>
            </w:r>
            <w:proofErr w:type="gramEnd"/>
          </w:p>
        </w:tc>
        <w:tc>
          <w:tcPr>
            <w:tcW w:w="1214" w:type="dxa"/>
            <w:vAlign w:val="center"/>
          </w:tcPr>
          <w:p w:rsidR="00120816" w:rsidRPr="00D8570C" w:rsidRDefault="00120816" w:rsidP="00B87246">
            <w:pPr>
              <w:rPr>
                <w:sz w:val="28"/>
                <w:szCs w:val="28"/>
              </w:rPr>
            </w:pPr>
            <w:proofErr w:type="spellStart"/>
            <w:r w:rsidRPr="00D8570C">
              <w:rPr>
                <w:sz w:val="28"/>
                <w:szCs w:val="28"/>
              </w:rPr>
              <w:t>Кач</w:t>
            </w:r>
            <w:proofErr w:type="spellEnd"/>
            <w:proofErr w:type="gramStart"/>
            <w:r w:rsidRPr="00D8570C">
              <w:rPr>
                <w:sz w:val="28"/>
                <w:szCs w:val="28"/>
              </w:rPr>
              <w:t>. (%)</w:t>
            </w:r>
            <w:proofErr w:type="gramEnd"/>
          </w:p>
        </w:tc>
        <w:tc>
          <w:tcPr>
            <w:tcW w:w="1214" w:type="dxa"/>
            <w:vAlign w:val="center"/>
          </w:tcPr>
          <w:p w:rsidR="00120816" w:rsidRPr="00D8570C" w:rsidRDefault="00120816" w:rsidP="00B87246">
            <w:pPr>
              <w:rPr>
                <w:sz w:val="28"/>
                <w:szCs w:val="28"/>
              </w:rPr>
            </w:pPr>
            <w:proofErr w:type="spellStart"/>
            <w:r w:rsidRPr="00D8570C">
              <w:rPr>
                <w:sz w:val="28"/>
                <w:szCs w:val="28"/>
              </w:rPr>
              <w:t>Усп</w:t>
            </w:r>
            <w:proofErr w:type="spellEnd"/>
            <w:proofErr w:type="gramStart"/>
            <w:r w:rsidRPr="00D8570C">
              <w:rPr>
                <w:sz w:val="28"/>
                <w:szCs w:val="28"/>
              </w:rPr>
              <w:t>. (%)</w:t>
            </w:r>
            <w:proofErr w:type="gramEnd"/>
          </w:p>
        </w:tc>
        <w:tc>
          <w:tcPr>
            <w:tcW w:w="1214" w:type="dxa"/>
            <w:vAlign w:val="center"/>
          </w:tcPr>
          <w:p w:rsidR="00120816" w:rsidRPr="00D8570C" w:rsidRDefault="00120816" w:rsidP="00B87246">
            <w:pPr>
              <w:rPr>
                <w:sz w:val="28"/>
                <w:szCs w:val="28"/>
              </w:rPr>
            </w:pPr>
            <w:proofErr w:type="spellStart"/>
            <w:r w:rsidRPr="00D8570C">
              <w:rPr>
                <w:sz w:val="28"/>
                <w:szCs w:val="28"/>
              </w:rPr>
              <w:t>Кач</w:t>
            </w:r>
            <w:proofErr w:type="spellEnd"/>
            <w:proofErr w:type="gramStart"/>
            <w:r w:rsidRPr="00D8570C">
              <w:rPr>
                <w:sz w:val="28"/>
                <w:szCs w:val="28"/>
              </w:rPr>
              <w:t>. (%)</w:t>
            </w:r>
            <w:proofErr w:type="gramEnd"/>
          </w:p>
        </w:tc>
      </w:tr>
      <w:tr w:rsidR="00887840" w:rsidRPr="00507F6D" w:rsidTr="004570DF">
        <w:tc>
          <w:tcPr>
            <w:tcW w:w="2463" w:type="dxa"/>
            <w:vAlign w:val="center"/>
          </w:tcPr>
          <w:p w:rsidR="00887840" w:rsidRPr="00507F6D" w:rsidRDefault="00887840" w:rsidP="00B87246">
            <w:pPr>
              <w:rPr>
                <w:sz w:val="28"/>
                <w:szCs w:val="28"/>
              </w:rPr>
            </w:pPr>
            <w:r w:rsidRPr="00507F6D">
              <w:rPr>
                <w:sz w:val="28"/>
                <w:szCs w:val="28"/>
              </w:rPr>
              <w:t>Математика</w:t>
            </w:r>
          </w:p>
        </w:tc>
        <w:tc>
          <w:tcPr>
            <w:tcW w:w="1214" w:type="dxa"/>
          </w:tcPr>
          <w:p w:rsidR="00887840" w:rsidRPr="00507F6D" w:rsidRDefault="00925695" w:rsidP="00B87246">
            <w:pPr>
              <w:jc w:val="both"/>
              <w:rPr>
                <w:sz w:val="28"/>
                <w:szCs w:val="28"/>
              </w:rPr>
            </w:pPr>
            <w:r>
              <w:rPr>
                <w:sz w:val="28"/>
                <w:szCs w:val="28"/>
              </w:rPr>
              <w:t>94,3</w:t>
            </w:r>
          </w:p>
        </w:tc>
        <w:tc>
          <w:tcPr>
            <w:tcW w:w="1214" w:type="dxa"/>
          </w:tcPr>
          <w:p w:rsidR="00887840" w:rsidRPr="00507F6D" w:rsidRDefault="00925695" w:rsidP="00B87246">
            <w:pPr>
              <w:jc w:val="both"/>
              <w:rPr>
                <w:sz w:val="28"/>
                <w:szCs w:val="28"/>
              </w:rPr>
            </w:pPr>
            <w:r>
              <w:rPr>
                <w:sz w:val="28"/>
                <w:szCs w:val="28"/>
              </w:rPr>
              <w:t>65,4</w:t>
            </w:r>
          </w:p>
        </w:tc>
        <w:tc>
          <w:tcPr>
            <w:tcW w:w="1214" w:type="dxa"/>
            <w:vAlign w:val="center"/>
          </w:tcPr>
          <w:p w:rsidR="00887840" w:rsidRPr="00507F6D" w:rsidRDefault="00887840" w:rsidP="00B87246">
            <w:pPr>
              <w:rPr>
                <w:sz w:val="28"/>
                <w:szCs w:val="28"/>
              </w:rPr>
            </w:pPr>
            <w:r w:rsidRPr="00507F6D">
              <w:rPr>
                <w:sz w:val="28"/>
                <w:szCs w:val="28"/>
              </w:rPr>
              <w:t>92,4</w:t>
            </w:r>
          </w:p>
        </w:tc>
        <w:tc>
          <w:tcPr>
            <w:tcW w:w="1214" w:type="dxa"/>
            <w:vAlign w:val="center"/>
          </w:tcPr>
          <w:p w:rsidR="00887840" w:rsidRPr="00507F6D" w:rsidRDefault="00887840" w:rsidP="00B87246">
            <w:pPr>
              <w:rPr>
                <w:sz w:val="28"/>
                <w:szCs w:val="28"/>
              </w:rPr>
            </w:pPr>
            <w:r w:rsidRPr="00507F6D">
              <w:rPr>
                <w:sz w:val="28"/>
                <w:szCs w:val="28"/>
              </w:rPr>
              <w:t>62,1</w:t>
            </w:r>
          </w:p>
        </w:tc>
        <w:tc>
          <w:tcPr>
            <w:tcW w:w="1214" w:type="dxa"/>
          </w:tcPr>
          <w:p w:rsidR="00887840" w:rsidRPr="00507F6D" w:rsidRDefault="00CC35EE" w:rsidP="00B87246">
            <w:pPr>
              <w:jc w:val="both"/>
              <w:rPr>
                <w:sz w:val="28"/>
                <w:szCs w:val="28"/>
              </w:rPr>
            </w:pPr>
            <w:r>
              <w:rPr>
                <w:sz w:val="28"/>
                <w:szCs w:val="28"/>
              </w:rPr>
              <w:t>86,8</w:t>
            </w:r>
          </w:p>
        </w:tc>
        <w:tc>
          <w:tcPr>
            <w:tcW w:w="1214" w:type="dxa"/>
          </w:tcPr>
          <w:p w:rsidR="00887840" w:rsidRPr="00507F6D" w:rsidRDefault="00CC35EE" w:rsidP="00B87246">
            <w:pPr>
              <w:jc w:val="both"/>
              <w:rPr>
                <w:sz w:val="28"/>
                <w:szCs w:val="28"/>
              </w:rPr>
            </w:pPr>
            <w:r>
              <w:rPr>
                <w:sz w:val="28"/>
                <w:szCs w:val="28"/>
              </w:rPr>
              <w:t>56,5</w:t>
            </w:r>
          </w:p>
        </w:tc>
      </w:tr>
      <w:tr w:rsidR="00887840" w:rsidRPr="00507F6D" w:rsidTr="004570DF">
        <w:tc>
          <w:tcPr>
            <w:tcW w:w="2463" w:type="dxa"/>
            <w:vAlign w:val="center"/>
          </w:tcPr>
          <w:p w:rsidR="00887840" w:rsidRPr="00507F6D" w:rsidRDefault="00887840" w:rsidP="00B87246">
            <w:pPr>
              <w:rPr>
                <w:sz w:val="28"/>
                <w:szCs w:val="28"/>
              </w:rPr>
            </w:pPr>
            <w:r w:rsidRPr="00507F6D">
              <w:rPr>
                <w:sz w:val="28"/>
                <w:szCs w:val="28"/>
              </w:rPr>
              <w:t>Русский язык</w:t>
            </w:r>
          </w:p>
        </w:tc>
        <w:tc>
          <w:tcPr>
            <w:tcW w:w="1214" w:type="dxa"/>
          </w:tcPr>
          <w:p w:rsidR="00887840" w:rsidRPr="00507F6D" w:rsidRDefault="00925695" w:rsidP="00B87246">
            <w:pPr>
              <w:jc w:val="both"/>
              <w:rPr>
                <w:sz w:val="28"/>
                <w:szCs w:val="28"/>
              </w:rPr>
            </w:pPr>
            <w:r>
              <w:rPr>
                <w:sz w:val="28"/>
                <w:szCs w:val="28"/>
              </w:rPr>
              <w:t>94,8</w:t>
            </w:r>
          </w:p>
        </w:tc>
        <w:tc>
          <w:tcPr>
            <w:tcW w:w="1214" w:type="dxa"/>
          </w:tcPr>
          <w:p w:rsidR="00887840" w:rsidRPr="00507F6D" w:rsidRDefault="00925695" w:rsidP="00B87246">
            <w:pPr>
              <w:jc w:val="both"/>
              <w:rPr>
                <w:sz w:val="28"/>
                <w:szCs w:val="28"/>
              </w:rPr>
            </w:pPr>
            <w:r>
              <w:rPr>
                <w:sz w:val="28"/>
                <w:szCs w:val="28"/>
              </w:rPr>
              <w:t>63,8</w:t>
            </w:r>
          </w:p>
        </w:tc>
        <w:tc>
          <w:tcPr>
            <w:tcW w:w="1214" w:type="dxa"/>
            <w:vAlign w:val="center"/>
          </w:tcPr>
          <w:p w:rsidR="00887840" w:rsidRPr="00507F6D" w:rsidRDefault="00887840" w:rsidP="00B87246">
            <w:pPr>
              <w:rPr>
                <w:sz w:val="28"/>
                <w:szCs w:val="28"/>
              </w:rPr>
            </w:pPr>
            <w:r w:rsidRPr="00507F6D">
              <w:rPr>
                <w:sz w:val="28"/>
                <w:szCs w:val="28"/>
              </w:rPr>
              <w:t>92,5</w:t>
            </w:r>
          </w:p>
        </w:tc>
        <w:tc>
          <w:tcPr>
            <w:tcW w:w="1214" w:type="dxa"/>
            <w:vAlign w:val="center"/>
          </w:tcPr>
          <w:p w:rsidR="00887840" w:rsidRPr="00507F6D" w:rsidRDefault="00887840" w:rsidP="00B87246">
            <w:pPr>
              <w:rPr>
                <w:sz w:val="28"/>
                <w:szCs w:val="28"/>
              </w:rPr>
            </w:pPr>
            <w:r w:rsidRPr="00507F6D">
              <w:rPr>
                <w:sz w:val="28"/>
                <w:szCs w:val="28"/>
              </w:rPr>
              <w:t>64,2</w:t>
            </w:r>
          </w:p>
        </w:tc>
        <w:tc>
          <w:tcPr>
            <w:tcW w:w="1214" w:type="dxa"/>
          </w:tcPr>
          <w:p w:rsidR="00887840" w:rsidRPr="00507F6D" w:rsidRDefault="00CC35EE" w:rsidP="00B87246">
            <w:pPr>
              <w:jc w:val="both"/>
              <w:rPr>
                <w:sz w:val="28"/>
                <w:szCs w:val="28"/>
              </w:rPr>
            </w:pPr>
            <w:r>
              <w:rPr>
                <w:sz w:val="28"/>
                <w:szCs w:val="28"/>
              </w:rPr>
              <w:t>94,4</w:t>
            </w:r>
          </w:p>
        </w:tc>
        <w:tc>
          <w:tcPr>
            <w:tcW w:w="1214" w:type="dxa"/>
          </w:tcPr>
          <w:p w:rsidR="00887840" w:rsidRPr="00507F6D" w:rsidRDefault="00CC35EE" w:rsidP="00B87246">
            <w:pPr>
              <w:jc w:val="both"/>
              <w:rPr>
                <w:sz w:val="28"/>
                <w:szCs w:val="28"/>
              </w:rPr>
            </w:pPr>
            <w:r>
              <w:rPr>
                <w:sz w:val="28"/>
                <w:szCs w:val="28"/>
              </w:rPr>
              <w:t>68,2</w:t>
            </w:r>
          </w:p>
        </w:tc>
      </w:tr>
    </w:tbl>
    <w:p w:rsidR="00FD5DF1" w:rsidRDefault="009E1E43" w:rsidP="00B87246">
      <w:pPr>
        <w:jc w:val="both"/>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-146685</wp:posOffset>
            </wp:positionH>
            <wp:positionV relativeFrom="paragraph">
              <wp:posOffset>723900</wp:posOffset>
            </wp:positionV>
            <wp:extent cx="6315075" cy="2771775"/>
            <wp:effectExtent l="19050" t="0" r="9525" b="0"/>
            <wp:wrapThrough wrapText="bothSides">
              <wp:wrapPolygon edited="0">
                <wp:start x="-65" y="0"/>
                <wp:lineTo x="-65" y="21526"/>
                <wp:lineTo x="21633" y="21526"/>
                <wp:lineTo x="21633" y="0"/>
                <wp:lineTo x="-65" y="0"/>
              </wp:wrapPolygon>
            </wp:wrapThrough>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6315075" cy="2771775"/>
                    </a:xfrm>
                    <a:prstGeom prst="rect">
                      <a:avLst/>
                    </a:prstGeom>
                    <a:noFill/>
                  </pic:spPr>
                </pic:pic>
              </a:graphicData>
            </a:graphic>
          </wp:anchor>
        </w:drawing>
      </w:r>
      <w:r w:rsidR="00FD5DF1">
        <w:rPr>
          <w:sz w:val="28"/>
          <w:szCs w:val="28"/>
        </w:rPr>
        <w:t xml:space="preserve">Мониторинг </w:t>
      </w:r>
      <w:r w:rsidR="006F37F7">
        <w:rPr>
          <w:sz w:val="28"/>
          <w:szCs w:val="28"/>
        </w:rPr>
        <w:t xml:space="preserve">качества </w:t>
      </w:r>
      <w:proofErr w:type="gramStart"/>
      <w:r w:rsidR="006F37F7">
        <w:rPr>
          <w:sz w:val="28"/>
          <w:szCs w:val="28"/>
        </w:rPr>
        <w:t xml:space="preserve">обучения </w:t>
      </w:r>
      <w:r w:rsidR="004C6AC7">
        <w:rPr>
          <w:sz w:val="28"/>
          <w:szCs w:val="28"/>
        </w:rPr>
        <w:t>младших школьников (</w:t>
      </w:r>
      <w:r w:rsidR="006F37F7">
        <w:rPr>
          <w:sz w:val="28"/>
          <w:szCs w:val="28"/>
        </w:rPr>
        <w:t xml:space="preserve">по </w:t>
      </w:r>
      <w:r w:rsidR="00FD5DF1">
        <w:rPr>
          <w:sz w:val="28"/>
          <w:szCs w:val="28"/>
        </w:rPr>
        <w:t>результат</w:t>
      </w:r>
      <w:r w:rsidR="006F37F7">
        <w:rPr>
          <w:sz w:val="28"/>
          <w:szCs w:val="28"/>
        </w:rPr>
        <w:t>ам</w:t>
      </w:r>
      <w:proofErr w:type="gramEnd"/>
      <w:r w:rsidR="00FD5DF1">
        <w:rPr>
          <w:sz w:val="28"/>
          <w:szCs w:val="28"/>
        </w:rPr>
        <w:t xml:space="preserve"> </w:t>
      </w:r>
      <w:r w:rsidR="00E20354">
        <w:rPr>
          <w:sz w:val="28"/>
          <w:szCs w:val="28"/>
        </w:rPr>
        <w:t>контрольных срезов по математике и русскому языку</w:t>
      </w:r>
      <w:r w:rsidR="004C6AC7">
        <w:rPr>
          <w:sz w:val="28"/>
          <w:szCs w:val="28"/>
        </w:rPr>
        <w:t xml:space="preserve"> за три года)</w:t>
      </w:r>
      <w:r w:rsidR="00E20354">
        <w:rPr>
          <w:sz w:val="28"/>
          <w:szCs w:val="28"/>
        </w:rPr>
        <w:t>:</w:t>
      </w:r>
    </w:p>
    <w:p w:rsidR="003D0562" w:rsidRDefault="003D0562" w:rsidP="00B87246">
      <w:pPr>
        <w:ind w:firstLine="851"/>
        <w:jc w:val="both"/>
        <w:rPr>
          <w:sz w:val="28"/>
          <w:szCs w:val="28"/>
        </w:rPr>
      </w:pPr>
    </w:p>
    <w:p w:rsidR="00E20354" w:rsidRDefault="00AA4134" w:rsidP="00B87246">
      <w:pPr>
        <w:ind w:firstLine="851"/>
        <w:jc w:val="both"/>
        <w:rPr>
          <w:sz w:val="28"/>
          <w:szCs w:val="28"/>
        </w:rPr>
      </w:pPr>
      <w:r>
        <w:rPr>
          <w:sz w:val="28"/>
          <w:szCs w:val="28"/>
        </w:rPr>
        <w:lastRenderedPageBreak/>
        <w:t>Анализ результатов выявил снижение процента успеваемости и качества по математике за последние три года</w:t>
      </w:r>
      <w:r w:rsidR="009A6D1C">
        <w:rPr>
          <w:sz w:val="28"/>
          <w:szCs w:val="28"/>
        </w:rPr>
        <w:t>. На 7,6 % - успеваемость, на 16,6% - качество (по результатам входных контрольных работ); на 7,5 % - успеваемость и на 8,9 % - качество (по результатам контрольных работ за 1 полугодие).</w:t>
      </w:r>
    </w:p>
    <w:p w:rsidR="00E20354" w:rsidRDefault="00E20354" w:rsidP="00B87246">
      <w:pPr>
        <w:ind w:firstLine="851"/>
        <w:jc w:val="both"/>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-222885</wp:posOffset>
            </wp:positionH>
            <wp:positionV relativeFrom="paragraph">
              <wp:posOffset>1905</wp:posOffset>
            </wp:positionV>
            <wp:extent cx="6343650" cy="2771775"/>
            <wp:effectExtent l="19050" t="0" r="0" b="0"/>
            <wp:wrapTopAndBottom/>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6343650" cy="2771775"/>
                    </a:xfrm>
                    <a:prstGeom prst="rect">
                      <a:avLst/>
                    </a:prstGeom>
                    <a:noFill/>
                  </pic:spPr>
                </pic:pic>
              </a:graphicData>
            </a:graphic>
          </wp:anchor>
        </w:drawing>
      </w:r>
      <w:r w:rsidR="0025745F">
        <w:rPr>
          <w:sz w:val="28"/>
          <w:szCs w:val="28"/>
        </w:rPr>
        <w:t xml:space="preserve">Анализ показал достаточно стабильные результаты степени </w:t>
      </w:r>
      <w:proofErr w:type="spellStart"/>
      <w:r w:rsidR="0025745F">
        <w:rPr>
          <w:sz w:val="28"/>
          <w:szCs w:val="28"/>
        </w:rPr>
        <w:t>обученности</w:t>
      </w:r>
      <w:proofErr w:type="spellEnd"/>
      <w:r w:rsidR="0025745F">
        <w:rPr>
          <w:sz w:val="28"/>
          <w:szCs w:val="28"/>
        </w:rPr>
        <w:t xml:space="preserve"> младших школьников по русскому языку за последние три года.</w:t>
      </w:r>
    </w:p>
    <w:p w:rsidR="00120816" w:rsidRDefault="00120816" w:rsidP="00B87246">
      <w:pPr>
        <w:ind w:firstLine="851"/>
        <w:jc w:val="both"/>
        <w:rPr>
          <w:sz w:val="28"/>
          <w:szCs w:val="28"/>
        </w:rPr>
      </w:pPr>
      <w:r>
        <w:rPr>
          <w:sz w:val="28"/>
          <w:szCs w:val="28"/>
        </w:rPr>
        <w:t>Региональный экзамен</w:t>
      </w:r>
      <w:r w:rsidR="005D0ECD">
        <w:rPr>
          <w:sz w:val="28"/>
          <w:szCs w:val="28"/>
        </w:rPr>
        <w:t xml:space="preserve"> (комплексная итоговая работа)</w:t>
      </w:r>
      <w:r>
        <w:rPr>
          <w:sz w:val="28"/>
          <w:szCs w:val="28"/>
        </w:rPr>
        <w:t>:</w:t>
      </w:r>
    </w:p>
    <w:tbl>
      <w:tblPr>
        <w:tblStyle w:val="ae"/>
        <w:tblW w:w="0" w:type="auto"/>
        <w:tblLook w:val="04A0"/>
      </w:tblPr>
      <w:tblGrid>
        <w:gridCol w:w="1624"/>
        <w:gridCol w:w="1625"/>
        <w:gridCol w:w="1624"/>
        <w:gridCol w:w="1625"/>
        <w:gridCol w:w="1624"/>
        <w:gridCol w:w="1625"/>
      </w:tblGrid>
      <w:tr w:rsidR="00A97EA5" w:rsidRPr="004F4EC8" w:rsidTr="00A97EA5">
        <w:tc>
          <w:tcPr>
            <w:tcW w:w="3249" w:type="dxa"/>
            <w:gridSpan w:val="2"/>
          </w:tcPr>
          <w:p w:rsidR="00A97EA5" w:rsidRPr="004F4EC8" w:rsidRDefault="00A97EA5" w:rsidP="00B87246">
            <w:pPr>
              <w:jc w:val="center"/>
              <w:rPr>
                <w:b/>
                <w:sz w:val="28"/>
                <w:szCs w:val="28"/>
              </w:rPr>
            </w:pPr>
            <w:r w:rsidRPr="004F4EC8">
              <w:rPr>
                <w:b/>
                <w:sz w:val="28"/>
                <w:szCs w:val="28"/>
              </w:rPr>
              <w:t>2013-2014</w:t>
            </w:r>
          </w:p>
        </w:tc>
        <w:tc>
          <w:tcPr>
            <w:tcW w:w="3249" w:type="dxa"/>
            <w:gridSpan w:val="2"/>
          </w:tcPr>
          <w:p w:rsidR="00A97EA5" w:rsidRDefault="00A97EA5" w:rsidP="00B87246">
            <w:pPr>
              <w:jc w:val="center"/>
              <w:rPr>
                <w:b/>
                <w:sz w:val="28"/>
                <w:szCs w:val="28"/>
              </w:rPr>
            </w:pPr>
            <w:r>
              <w:rPr>
                <w:b/>
                <w:sz w:val="28"/>
                <w:szCs w:val="28"/>
              </w:rPr>
              <w:t>2014-2015</w:t>
            </w:r>
          </w:p>
        </w:tc>
        <w:tc>
          <w:tcPr>
            <w:tcW w:w="3249" w:type="dxa"/>
            <w:gridSpan w:val="2"/>
          </w:tcPr>
          <w:p w:rsidR="00A97EA5" w:rsidRDefault="00A97EA5" w:rsidP="00B87246">
            <w:pPr>
              <w:jc w:val="center"/>
              <w:rPr>
                <w:b/>
                <w:sz w:val="28"/>
                <w:szCs w:val="28"/>
              </w:rPr>
            </w:pPr>
            <w:r>
              <w:rPr>
                <w:b/>
                <w:sz w:val="28"/>
                <w:szCs w:val="28"/>
              </w:rPr>
              <w:t>2015-2016</w:t>
            </w:r>
          </w:p>
        </w:tc>
      </w:tr>
      <w:tr w:rsidR="00A97EA5" w:rsidRPr="004F4EC8" w:rsidTr="00A97EA5">
        <w:tc>
          <w:tcPr>
            <w:tcW w:w="1624" w:type="dxa"/>
            <w:vAlign w:val="center"/>
          </w:tcPr>
          <w:p w:rsidR="00A97EA5" w:rsidRPr="00D8570C" w:rsidRDefault="00A97EA5" w:rsidP="00B87246">
            <w:pPr>
              <w:rPr>
                <w:sz w:val="28"/>
                <w:szCs w:val="28"/>
              </w:rPr>
            </w:pPr>
            <w:proofErr w:type="spellStart"/>
            <w:r w:rsidRPr="00D8570C">
              <w:rPr>
                <w:sz w:val="28"/>
                <w:szCs w:val="28"/>
              </w:rPr>
              <w:t>Усп</w:t>
            </w:r>
            <w:proofErr w:type="spellEnd"/>
            <w:proofErr w:type="gramStart"/>
            <w:r w:rsidRPr="00D8570C">
              <w:rPr>
                <w:sz w:val="28"/>
                <w:szCs w:val="28"/>
              </w:rPr>
              <w:t>. (%)</w:t>
            </w:r>
            <w:proofErr w:type="gramEnd"/>
          </w:p>
        </w:tc>
        <w:tc>
          <w:tcPr>
            <w:tcW w:w="1625" w:type="dxa"/>
            <w:vAlign w:val="center"/>
          </w:tcPr>
          <w:p w:rsidR="00A97EA5" w:rsidRPr="00D8570C" w:rsidRDefault="00A97EA5" w:rsidP="00B87246">
            <w:pPr>
              <w:rPr>
                <w:sz w:val="28"/>
                <w:szCs w:val="28"/>
              </w:rPr>
            </w:pPr>
            <w:proofErr w:type="spellStart"/>
            <w:r w:rsidRPr="00D8570C">
              <w:rPr>
                <w:sz w:val="28"/>
                <w:szCs w:val="28"/>
              </w:rPr>
              <w:t>Кач</w:t>
            </w:r>
            <w:proofErr w:type="spellEnd"/>
            <w:proofErr w:type="gramStart"/>
            <w:r w:rsidRPr="00D8570C">
              <w:rPr>
                <w:sz w:val="28"/>
                <w:szCs w:val="28"/>
              </w:rPr>
              <w:t>. (%)</w:t>
            </w:r>
            <w:proofErr w:type="gramEnd"/>
          </w:p>
        </w:tc>
        <w:tc>
          <w:tcPr>
            <w:tcW w:w="1624" w:type="dxa"/>
            <w:vAlign w:val="center"/>
          </w:tcPr>
          <w:p w:rsidR="00A97EA5" w:rsidRPr="00D8570C" w:rsidRDefault="00A97EA5" w:rsidP="00B87246">
            <w:pPr>
              <w:rPr>
                <w:sz w:val="28"/>
                <w:szCs w:val="28"/>
              </w:rPr>
            </w:pPr>
            <w:proofErr w:type="spellStart"/>
            <w:r w:rsidRPr="00D8570C">
              <w:rPr>
                <w:sz w:val="28"/>
                <w:szCs w:val="28"/>
              </w:rPr>
              <w:t>Усп</w:t>
            </w:r>
            <w:proofErr w:type="spellEnd"/>
            <w:proofErr w:type="gramStart"/>
            <w:r w:rsidRPr="00D8570C">
              <w:rPr>
                <w:sz w:val="28"/>
                <w:szCs w:val="28"/>
              </w:rPr>
              <w:t>. (%)</w:t>
            </w:r>
            <w:proofErr w:type="gramEnd"/>
          </w:p>
        </w:tc>
        <w:tc>
          <w:tcPr>
            <w:tcW w:w="1625" w:type="dxa"/>
            <w:vAlign w:val="center"/>
          </w:tcPr>
          <w:p w:rsidR="00A97EA5" w:rsidRPr="00D8570C" w:rsidRDefault="00A97EA5" w:rsidP="00B87246">
            <w:pPr>
              <w:rPr>
                <w:sz w:val="28"/>
                <w:szCs w:val="28"/>
              </w:rPr>
            </w:pPr>
            <w:proofErr w:type="spellStart"/>
            <w:r w:rsidRPr="00D8570C">
              <w:rPr>
                <w:sz w:val="28"/>
                <w:szCs w:val="28"/>
              </w:rPr>
              <w:t>Кач</w:t>
            </w:r>
            <w:proofErr w:type="spellEnd"/>
            <w:proofErr w:type="gramStart"/>
            <w:r w:rsidRPr="00D8570C">
              <w:rPr>
                <w:sz w:val="28"/>
                <w:szCs w:val="28"/>
              </w:rPr>
              <w:t>. (%)</w:t>
            </w:r>
            <w:proofErr w:type="gramEnd"/>
          </w:p>
        </w:tc>
        <w:tc>
          <w:tcPr>
            <w:tcW w:w="1624" w:type="dxa"/>
            <w:vAlign w:val="center"/>
          </w:tcPr>
          <w:p w:rsidR="00A97EA5" w:rsidRPr="00D8570C" w:rsidRDefault="00A97EA5" w:rsidP="00B87246">
            <w:pPr>
              <w:rPr>
                <w:sz w:val="28"/>
                <w:szCs w:val="28"/>
              </w:rPr>
            </w:pPr>
            <w:proofErr w:type="spellStart"/>
            <w:r w:rsidRPr="00D8570C">
              <w:rPr>
                <w:sz w:val="28"/>
                <w:szCs w:val="28"/>
              </w:rPr>
              <w:t>Усп</w:t>
            </w:r>
            <w:proofErr w:type="spellEnd"/>
            <w:proofErr w:type="gramStart"/>
            <w:r w:rsidRPr="00D8570C">
              <w:rPr>
                <w:sz w:val="28"/>
                <w:szCs w:val="28"/>
              </w:rPr>
              <w:t>. (%)</w:t>
            </w:r>
            <w:proofErr w:type="gramEnd"/>
          </w:p>
        </w:tc>
        <w:tc>
          <w:tcPr>
            <w:tcW w:w="1625" w:type="dxa"/>
            <w:vAlign w:val="center"/>
          </w:tcPr>
          <w:p w:rsidR="00A97EA5" w:rsidRPr="00D8570C" w:rsidRDefault="00A97EA5" w:rsidP="00B87246">
            <w:pPr>
              <w:rPr>
                <w:sz w:val="28"/>
                <w:szCs w:val="28"/>
              </w:rPr>
            </w:pPr>
            <w:proofErr w:type="spellStart"/>
            <w:r w:rsidRPr="00D8570C">
              <w:rPr>
                <w:sz w:val="28"/>
                <w:szCs w:val="28"/>
              </w:rPr>
              <w:t>Кач</w:t>
            </w:r>
            <w:proofErr w:type="spellEnd"/>
            <w:proofErr w:type="gramStart"/>
            <w:r w:rsidRPr="00D8570C">
              <w:rPr>
                <w:sz w:val="28"/>
                <w:szCs w:val="28"/>
              </w:rPr>
              <w:t>. (%)</w:t>
            </w:r>
            <w:proofErr w:type="gramEnd"/>
          </w:p>
        </w:tc>
      </w:tr>
      <w:tr w:rsidR="00A97EA5" w:rsidRPr="00507F6D" w:rsidTr="00A97EA5">
        <w:tc>
          <w:tcPr>
            <w:tcW w:w="1624" w:type="dxa"/>
          </w:tcPr>
          <w:p w:rsidR="00A97EA5" w:rsidRPr="00507F6D" w:rsidRDefault="00925695" w:rsidP="00B87246">
            <w:pPr>
              <w:jc w:val="both"/>
              <w:rPr>
                <w:sz w:val="28"/>
                <w:szCs w:val="28"/>
              </w:rPr>
            </w:pPr>
            <w:r>
              <w:rPr>
                <w:sz w:val="28"/>
                <w:szCs w:val="28"/>
              </w:rPr>
              <w:t>99,7</w:t>
            </w:r>
          </w:p>
        </w:tc>
        <w:tc>
          <w:tcPr>
            <w:tcW w:w="1625" w:type="dxa"/>
          </w:tcPr>
          <w:p w:rsidR="00A97EA5" w:rsidRPr="00507F6D" w:rsidRDefault="00925695" w:rsidP="00B87246">
            <w:pPr>
              <w:jc w:val="both"/>
              <w:rPr>
                <w:sz w:val="28"/>
                <w:szCs w:val="28"/>
              </w:rPr>
            </w:pPr>
            <w:r>
              <w:rPr>
                <w:sz w:val="28"/>
                <w:szCs w:val="28"/>
              </w:rPr>
              <w:t>87,7</w:t>
            </w:r>
          </w:p>
        </w:tc>
        <w:tc>
          <w:tcPr>
            <w:tcW w:w="1624" w:type="dxa"/>
            <w:vAlign w:val="center"/>
          </w:tcPr>
          <w:p w:rsidR="00A97EA5" w:rsidRPr="00507F6D" w:rsidRDefault="00A97EA5" w:rsidP="00B87246">
            <w:pPr>
              <w:rPr>
                <w:sz w:val="28"/>
                <w:szCs w:val="28"/>
              </w:rPr>
            </w:pPr>
            <w:r w:rsidRPr="00507F6D">
              <w:rPr>
                <w:sz w:val="28"/>
                <w:szCs w:val="28"/>
              </w:rPr>
              <w:t>99,6</w:t>
            </w:r>
          </w:p>
        </w:tc>
        <w:tc>
          <w:tcPr>
            <w:tcW w:w="1625" w:type="dxa"/>
            <w:vAlign w:val="center"/>
          </w:tcPr>
          <w:p w:rsidR="00A97EA5" w:rsidRPr="00507F6D" w:rsidRDefault="00A97EA5" w:rsidP="00B87246">
            <w:pPr>
              <w:rPr>
                <w:sz w:val="28"/>
                <w:szCs w:val="28"/>
              </w:rPr>
            </w:pPr>
            <w:r w:rsidRPr="00507F6D">
              <w:rPr>
                <w:sz w:val="28"/>
                <w:szCs w:val="28"/>
              </w:rPr>
              <w:t>85,6</w:t>
            </w:r>
          </w:p>
        </w:tc>
        <w:tc>
          <w:tcPr>
            <w:tcW w:w="1624" w:type="dxa"/>
          </w:tcPr>
          <w:p w:rsidR="00A97EA5" w:rsidRPr="00507F6D" w:rsidRDefault="001B7DBD" w:rsidP="00B87246">
            <w:pPr>
              <w:jc w:val="both"/>
              <w:rPr>
                <w:sz w:val="28"/>
                <w:szCs w:val="28"/>
              </w:rPr>
            </w:pPr>
            <w:r>
              <w:rPr>
                <w:sz w:val="28"/>
                <w:szCs w:val="28"/>
              </w:rPr>
              <w:t>94,6</w:t>
            </w:r>
          </w:p>
        </w:tc>
        <w:tc>
          <w:tcPr>
            <w:tcW w:w="1625" w:type="dxa"/>
          </w:tcPr>
          <w:p w:rsidR="00A97EA5" w:rsidRPr="00507F6D" w:rsidRDefault="001B7DBD" w:rsidP="00B87246">
            <w:pPr>
              <w:jc w:val="both"/>
              <w:rPr>
                <w:sz w:val="28"/>
                <w:szCs w:val="28"/>
              </w:rPr>
            </w:pPr>
            <w:r>
              <w:rPr>
                <w:sz w:val="28"/>
                <w:szCs w:val="28"/>
              </w:rPr>
              <w:t>60,4</w:t>
            </w:r>
          </w:p>
        </w:tc>
      </w:tr>
    </w:tbl>
    <w:p w:rsidR="00E20354" w:rsidRDefault="00E20354" w:rsidP="00B87246">
      <w:pPr>
        <w:ind w:firstLine="851"/>
        <w:jc w:val="both"/>
        <w:rPr>
          <w:sz w:val="28"/>
          <w:szCs w:val="28"/>
        </w:rPr>
      </w:pPr>
    </w:p>
    <w:p w:rsidR="00120816" w:rsidRDefault="008A2AA8" w:rsidP="00B87246">
      <w:pPr>
        <w:ind w:firstLine="851"/>
        <w:jc w:val="both"/>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-156210</wp:posOffset>
            </wp:positionH>
            <wp:positionV relativeFrom="paragraph">
              <wp:posOffset>452755</wp:posOffset>
            </wp:positionV>
            <wp:extent cx="6276975" cy="2600325"/>
            <wp:effectExtent l="19050" t="0" r="9525" b="0"/>
            <wp:wrapThrough wrapText="bothSides">
              <wp:wrapPolygon edited="0">
                <wp:start x="-66" y="0"/>
                <wp:lineTo x="-66" y="21521"/>
                <wp:lineTo x="21633" y="21521"/>
                <wp:lineTo x="21633" y="0"/>
                <wp:lineTo x="-66" y="0"/>
              </wp:wrapPolygon>
            </wp:wrapThrough>
            <wp:docPr id="1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6276975" cy="2600325"/>
                    </a:xfrm>
                    <a:prstGeom prst="rect">
                      <a:avLst/>
                    </a:prstGeom>
                    <a:noFill/>
                  </pic:spPr>
                </pic:pic>
              </a:graphicData>
            </a:graphic>
          </wp:anchor>
        </w:drawing>
      </w:r>
      <w:r w:rsidR="00160AD4">
        <w:rPr>
          <w:sz w:val="28"/>
          <w:szCs w:val="28"/>
        </w:rPr>
        <w:t>Мониторинг р</w:t>
      </w:r>
      <w:r w:rsidR="00E20354">
        <w:rPr>
          <w:sz w:val="28"/>
          <w:szCs w:val="28"/>
        </w:rPr>
        <w:t>езультат</w:t>
      </w:r>
      <w:r w:rsidR="00160AD4">
        <w:rPr>
          <w:sz w:val="28"/>
          <w:szCs w:val="28"/>
        </w:rPr>
        <w:t>ов</w:t>
      </w:r>
      <w:r w:rsidR="00E20354">
        <w:rPr>
          <w:sz w:val="28"/>
          <w:szCs w:val="28"/>
        </w:rPr>
        <w:t xml:space="preserve"> регионального экзамена (комплексной итоговой контрольной работы)  за три года:</w:t>
      </w:r>
    </w:p>
    <w:p w:rsidR="00320B77" w:rsidRDefault="00320B77" w:rsidP="00B87246">
      <w:pPr>
        <w:spacing w:line="276" w:lineRule="auto"/>
        <w:ind w:firstLine="851"/>
        <w:jc w:val="both"/>
        <w:rPr>
          <w:sz w:val="28"/>
          <w:szCs w:val="28"/>
        </w:rPr>
      </w:pPr>
    </w:p>
    <w:p w:rsidR="008A2AA8" w:rsidRDefault="00C01D91" w:rsidP="00B87246">
      <w:pPr>
        <w:spacing w:line="276" w:lineRule="auto"/>
        <w:ind w:firstLine="851"/>
        <w:jc w:val="both"/>
        <w:rPr>
          <w:sz w:val="28"/>
          <w:szCs w:val="28"/>
        </w:rPr>
      </w:pPr>
      <w:r>
        <w:rPr>
          <w:sz w:val="28"/>
          <w:szCs w:val="28"/>
        </w:rPr>
        <w:t xml:space="preserve">Анализ результатов регионального экзамена </w:t>
      </w:r>
      <w:r w:rsidR="006B17D9">
        <w:rPr>
          <w:sz w:val="28"/>
          <w:szCs w:val="28"/>
        </w:rPr>
        <w:t>(комплексной итоговой</w:t>
      </w:r>
      <w:r w:rsidR="006B17D9">
        <w:rPr>
          <w:sz w:val="28"/>
          <w:szCs w:val="28"/>
        </w:rPr>
        <w:tab/>
        <w:t xml:space="preserve"> контрольной работы) </w:t>
      </w:r>
      <w:r>
        <w:rPr>
          <w:sz w:val="28"/>
          <w:szCs w:val="28"/>
        </w:rPr>
        <w:t xml:space="preserve">выявил </w:t>
      </w:r>
      <w:r w:rsidR="006B17D9">
        <w:rPr>
          <w:sz w:val="28"/>
          <w:szCs w:val="28"/>
        </w:rPr>
        <w:t xml:space="preserve">снижение качества обучения в 2015-2016 учебном году. Это обусловлено изменениями в системе оценивания </w:t>
      </w:r>
      <w:r w:rsidR="00820C2D">
        <w:rPr>
          <w:sz w:val="28"/>
          <w:szCs w:val="28"/>
        </w:rPr>
        <w:t>данного вида работы</w:t>
      </w:r>
      <w:r w:rsidR="007E5DBD">
        <w:rPr>
          <w:sz w:val="28"/>
          <w:szCs w:val="28"/>
        </w:rPr>
        <w:t>, произошло изменение ш</w:t>
      </w:r>
      <w:r w:rsidR="007E5DBD" w:rsidRPr="007E5DBD">
        <w:rPr>
          <w:sz w:val="28"/>
          <w:szCs w:val="28"/>
        </w:rPr>
        <w:t>кал</w:t>
      </w:r>
      <w:r w:rsidR="007E5DBD">
        <w:rPr>
          <w:sz w:val="28"/>
          <w:szCs w:val="28"/>
        </w:rPr>
        <w:t>ы</w:t>
      </w:r>
      <w:r w:rsidR="007E5DBD" w:rsidRPr="007E5DBD">
        <w:rPr>
          <w:sz w:val="28"/>
          <w:szCs w:val="28"/>
        </w:rPr>
        <w:t xml:space="preserve"> распределения результатов комплексной работы по уровням освоения образовательного стандарта</w:t>
      </w:r>
      <w:r w:rsidR="006B2DF5">
        <w:rPr>
          <w:sz w:val="28"/>
          <w:szCs w:val="28"/>
        </w:rPr>
        <w:t xml:space="preserve"> в сторону </w:t>
      </w:r>
      <w:r w:rsidR="00820C2D">
        <w:rPr>
          <w:sz w:val="28"/>
          <w:szCs w:val="28"/>
        </w:rPr>
        <w:t>повышени</w:t>
      </w:r>
      <w:r w:rsidR="004304AA">
        <w:rPr>
          <w:sz w:val="28"/>
          <w:szCs w:val="28"/>
        </w:rPr>
        <w:t>я</w:t>
      </w:r>
      <w:r w:rsidR="00820C2D">
        <w:rPr>
          <w:sz w:val="28"/>
          <w:szCs w:val="28"/>
        </w:rPr>
        <w:t xml:space="preserve"> </w:t>
      </w:r>
      <w:r w:rsidR="000404CC">
        <w:rPr>
          <w:sz w:val="28"/>
          <w:szCs w:val="28"/>
        </w:rPr>
        <w:t>требований</w:t>
      </w:r>
      <w:r w:rsidR="004304AA">
        <w:rPr>
          <w:sz w:val="28"/>
          <w:szCs w:val="28"/>
        </w:rPr>
        <w:t>.</w:t>
      </w:r>
    </w:p>
    <w:p w:rsidR="00320B77" w:rsidRDefault="00320B77" w:rsidP="00B87246">
      <w:pPr>
        <w:spacing w:line="276" w:lineRule="auto"/>
        <w:ind w:firstLine="851"/>
        <w:jc w:val="both"/>
        <w:rPr>
          <w:sz w:val="28"/>
          <w:szCs w:val="28"/>
          <w:u w:val="single"/>
        </w:rPr>
      </w:pPr>
    </w:p>
    <w:p w:rsidR="00ED2F5F" w:rsidRPr="001C6CB7" w:rsidRDefault="00ED2F5F" w:rsidP="00B87246">
      <w:pPr>
        <w:spacing w:line="276" w:lineRule="auto"/>
        <w:ind w:firstLine="851"/>
        <w:jc w:val="both"/>
        <w:rPr>
          <w:sz w:val="28"/>
          <w:szCs w:val="28"/>
          <w:u w:val="single"/>
        </w:rPr>
      </w:pPr>
      <w:r w:rsidRPr="001C6CB7">
        <w:rPr>
          <w:sz w:val="28"/>
          <w:szCs w:val="28"/>
          <w:u w:val="single"/>
        </w:rPr>
        <w:lastRenderedPageBreak/>
        <w:t xml:space="preserve">Выводы по результатам: </w:t>
      </w:r>
    </w:p>
    <w:p w:rsidR="007911B9" w:rsidRDefault="00ED2F5F" w:rsidP="00B87246">
      <w:pPr>
        <w:numPr>
          <w:ilvl w:val="0"/>
          <w:numId w:val="4"/>
        </w:numPr>
        <w:autoSpaceDN w:val="0"/>
        <w:spacing w:line="276" w:lineRule="auto"/>
        <w:ind w:firstLine="851"/>
        <w:jc w:val="both"/>
        <w:rPr>
          <w:sz w:val="28"/>
          <w:szCs w:val="28"/>
        </w:rPr>
      </w:pPr>
      <w:r w:rsidRPr="001C6CB7">
        <w:rPr>
          <w:sz w:val="28"/>
          <w:szCs w:val="28"/>
        </w:rPr>
        <w:t>Абсолютное большинство выпускников начальной школы к концу обучения в начальном звене школы достигли обязательного уровня подготовки, который может служить базой для дальнейшего обучения, освоили обязательный минимум содержания начального общего образовани</w:t>
      </w:r>
      <w:r w:rsidR="007911B9">
        <w:rPr>
          <w:sz w:val="28"/>
          <w:szCs w:val="28"/>
        </w:rPr>
        <w:t>я.</w:t>
      </w:r>
    </w:p>
    <w:p w:rsidR="00ED2F5F" w:rsidRDefault="007911B9" w:rsidP="00B87246">
      <w:pPr>
        <w:numPr>
          <w:ilvl w:val="0"/>
          <w:numId w:val="4"/>
        </w:numPr>
        <w:autoSpaceDN w:val="0"/>
        <w:spacing w:line="276" w:lineRule="auto"/>
        <w:ind w:firstLine="851"/>
        <w:jc w:val="both"/>
        <w:rPr>
          <w:sz w:val="28"/>
          <w:szCs w:val="28"/>
        </w:rPr>
      </w:pPr>
      <w:r>
        <w:rPr>
          <w:sz w:val="28"/>
          <w:szCs w:val="28"/>
        </w:rPr>
        <w:t>П</w:t>
      </w:r>
      <w:r w:rsidR="00AA4134">
        <w:rPr>
          <w:sz w:val="28"/>
          <w:szCs w:val="28"/>
        </w:rPr>
        <w:t xml:space="preserve">о результатам контрольных срезов выявлено </w:t>
      </w:r>
      <w:r w:rsidR="00703E18">
        <w:rPr>
          <w:sz w:val="28"/>
          <w:szCs w:val="28"/>
        </w:rPr>
        <w:t xml:space="preserve">значительное </w:t>
      </w:r>
      <w:r w:rsidR="00AA4134">
        <w:rPr>
          <w:sz w:val="28"/>
          <w:szCs w:val="28"/>
        </w:rPr>
        <w:t xml:space="preserve">снижение качества математического образования. </w:t>
      </w:r>
      <w:r>
        <w:rPr>
          <w:sz w:val="28"/>
          <w:szCs w:val="28"/>
        </w:rPr>
        <w:t>Возможные п</w:t>
      </w:r>
      <w:r w:rsidR="00EE5411">
        <w:rPr>
          <w:sz w:val="28"/>
          <w:szCs w:val="28"/>
        </w:rPr>
        <w:t>ричины снижения результатов обучения по математике:</w:t>
      </w:r>
    </w:p>
    <w:p w:rsidR="007911B9" w:rsidRPr="007911B9" w:rsidRDefault="007911B9" w:rsidP="00B87246">
      <w:pPr>
        <w:numPr>
          <w:ilvl w:val="0"/>
          <w:numId w:val="9"/>
        </w:numPr>
        <w:spacing w:line="276" w:lineRule="auto"/>
        <w:ind w:left="454"/>
        <w:jc w:val="both"/>
        <w:rPr>
          <w:sz w:val="28"/>
          <w:szCs w:val="28"/>
        </w:rPr>
      </w:pPr>
      <w:r w:rsidRPr="007911B9">
        <w:rPr>
          <w:sz w:val="28"/>
          <w:szCs w:val="28"/>
        </w:rPr>
        <w:t>низкий уровень сформированности вычислительных навыков;</w:t>
      </w:r>
    </w:p>
    <w:p w:rsidR="007911B9" w:rsidRPr="007911B9" w:rsidRDefault="007911B9" w:rsidP="00B87246">
      <w:pPr>
        <w:numPr>
          <w:ilvl w:val="0"/>
          <w:numId w:val="9"/>
        </w:numPr>
        <w:spacing w:line="276" w:lineRule="auto"/>
        <w:ind w:left="454"/>
        <w:jc w:val="both"/>
        <w:rPr>
          <w:sz w:val="28"/>
          <w:szCs w:val="28"/>
        </w:rPr>
      </w:pPr>
      <w:r w:rsidRPr="007911B9">
        <w:rPr>
          <w:sz w:val="28"/>
          <w:szCs w:val="28"/>
        </w:rPr>
        <w:t>недостаточный уровень сформированности у обучающихся младших классов общего способа работы над задачей (анализ условия задачи, составления плана решения задач, реализация принятого плана с пояснением действий и проверка решения);</w:t>
      </w:r>
    </w:p>
    <w:p w:rsidR="007911B9" w:rsidRPr="007911B9" w:rsidRDefault="007911B9" w:rsidP="00B87246">
      <w:pPr>
        <w:numPr>
          <w:ilvl w:val="0"/>
          <w:numId w:val="9"/>
        </w:numPr>
        <w:tabs>
          <w:tab w:val="left" w:pos="1080"/>
        </w:tabs>
        <w:spacing w:line="276" w:lineRule="auto"/>
        <w:ind w:left="454"/>
        <w:jc w:val="both"/>
        <w:rPr>
          <w:sz w:val="28"/>
          <w:szCs w:val="28"/>
        </w:rPr>
      </w:pPr>
      <w:r w:rsidRPr="007911B9">
        <w:rPr>
          <w:sz w:val="28"/>
          <w:szCs w:val="28"/>
        </w:rPr>
        <w:t>отсутствие системы повторения изученного материала;</w:t>
      </w:r>
    </w:p>
    <w:p w:rsidR="007911B9" w:rsidRDefault="007911B9" w:rsidP="00B87246">
      <w:pPr>
        <w:numPr>
          <w:ilvl w:val="0"/>
          <w:numId w:val="9"/>
        </w:numPr>
        <w:tabs>
          <w:tab w:val="left" w:pos="1080"/>
        </w:tabs>
        <w:spacing w:line="276" w:lineRule="auto"/>
        <w:ind w:left="454"/>
        <w:jc w:val="both"/>
        <w:rPr>
          <w:sz w:val="28"/>
          <w:szCs w:val="28"/>
        </w:rPr>
      </w:pPr>
      <w:r w:rsidRPr="007911B9">
        <w:rPr>
          <w:sz w:val="28"/>
          <w:szCs w:val="28"/>
        </w:rPr>
        <w:t>отсутствие систематическ</w:t>
      </w:r>
      <w:r w:rsidR="00464C48">
        <w:rPr>
          <w:sz w:val="28"/>
          <w:szCs w:val="28"/>
        </w:rPr>
        <w:t>ой работы над ошибками;</w:t>
      </w:r>
    </w:p>
    <w:p w:rsidR="00464C48" w:rsidRPr="00FA5BCD" w:rsidRDefault="00464C48" w:rsidP="00B87246">
      <w:pPr>
        <w:numPr>
          <w:ilvl w:val="0"/>
          <w:numId w:val="9"/>
        </w:numPr>
        <w:spacing w:line="276" w:lineRule="auto"/>
        <w:ind w:left="454"/>
        <w:jc w:val="both"/>
        <w:rPr>
          <w:sz w:val="28"/>
          <w:szCs w:val="28"/>
        </w:rPr>
      </w:pPr>
      <w:r w:rsidRPr="00FA5BCD">
        <w:rPr>
          <w:sz w:val="28"/>
          <w:szCs w:val="28"/>
        </w:rPr>
        <w:t>низкий уровень развития логического и ассоциативного видов мышления;</w:t>
      </w:r>
    </w:p>
    <w:p w:rsidR="00464C48" w:rsidRDefault="00464C48" w:rsidP="00B87246">
      <w:pPr>
        <w:numPr>
          <w:ilvl w:val="0"/>
          <w:numId w:val="9"/>
        </w:numPr>
        <w:spacing w:line="276" w:lineRule="auto"/>
        <w:ind w:left="454"/>
        <w:jc w:val="both"/>
        <w:rPr>
          <w:sz w:val="28"/>
          <w:szCs w:val="28"/>
          <w:u w:val="single"/>
        </w:rPr>
      </w:pPr>
      <w:r w:rsidRPr="00FA5BCD">
        <w:rPr>
          <w:sz w:val="28"/>
          <w:szCs w:val="28"/>
        </w:rPr>
        <w:t>недостаточное умение применять теоретические знания в практической деятельности;</w:t>
      </w:r>
    </w:p>
    <w:p w:rsidR="00464C48" w:rsidRPr="00FA5BCD" w:rsidRDefault="00464C48" w:rsidP="00B87246">
      <w:pPr>
        <w:numPr>
          <w:ilvl w:val="0"/>
          <w:numId w:val="9"/>
        </w:numPr>
        <w:spacing w:line="276" w:lineRule="auto"/>
        <w:ind w:left="454"/>
        <w:jc w:val="both"/>
        <w:rPr>
          <w:sz w:val="28"/>
          <w:szCs w:val="28"/>
          <w:u w:val="single"/>
        </w:rPr>
      </w:pPr>
      <w:r w:rsidRPr="00FA5BCD">
        <w:rPr>
          <w:sz w:val="28"/>
          <w:szCs w:val="28"/>
        </w:rPr>
        <w:t>низкий уровень развития у учащихся навыков контроля и самоконтроля</w:t>
      </w:r>
      <w:r>
        <w:rPr>
          <w:sz w:val="28"/>
          <w:szCs w:val="28"/>
        </w:rPr>
        <w:t>.</w:t>
      </w:r>
    </w:p>
    <w:p w:rsidR="004273B2" w:rsidRDefault="00ED2F5F" w:rsidP="004273B2">
      <w:pPr>
        <w:numPr>
          <w:ilvl w:val="0"/>
          <w:numId w:val="4"/>
        </w:numPr>
        <w:autoSpaceDN w:val="0"/>
        <w:spacing w:line="276" w:lineRule="auto"/>
        <w:ind w:firstLine="851"/>
        <w:jc w:val="both"/>
        <w:rPr>
          <w:sz w:val="28"/>
          <w:szCs w:val="28"/>
        </w:rPr>
      </w:pPr>
      <w:r w:rsidRPr="001C6CB7">
        <w:rPr>
          <w:sz w:val="28"/>
          <w:szCs w:val="28"/>
        </w:rPr>
        <w:t>У большинства учащихся сформированы прочные предметные знания и умения, большинство младших школьников овладели базовыми умениями и навыками по междисциплинарным  образовательным областям: прочно отработаны умения решать учебные задачи, осуществлять поиск или выбор необходимой информации для выполнения учебных заданий и др.</w:t>
      </w:r>
    </w:p>
    <w:p w:rsidR="00ED2F5F" w:rsidRPr="004273B2" w:rsidRDefault="00ED2F5F" w:rsidP="004273B2">
      <w:pPr>
        <w:numPr>
          <w:ilvl w:val="0"/>
          <w:numId w:val="4"/>
        </w:numPr>
        <w:autoSpaceDN w:val="0"/>
        <w:spacing w:line="276" w:lineRule="auto"/>
        <w:ind w:firstLine="851"/>
        <w:jc w:val="both"/>
        <w:rPr>
          <w:sz w:val="28"/>
          <w:szCs w:val="28"/>
        </w:rPr>
      </w:pPr>
      <w:r w:rsidRPr="004273B2">
        <w:rPr>
          <w:sz w:val="28"/>
          <w:szCs w:val="28"/>
        </w:rPr>
        <w:t>Выявленные при анализе результатов контрольных срезов проблемы позволяют прогнозировать появление у обучающихся  трудностей  при дальнейшем обучении в среднем звене и потребуют у учителей основной школы дополнительных усилий для обеспечения условий, способствующих развитию школьников.</w:t>
      </w:r>
    </w:p>
    <w:p w:rsidR="00DE1F68" w:rsidRDefault="00DE1F68" w:rsidP="00B87246">
      <w:pPr>
        <w:spacing w:line="276" w:lineRule="auto"/>
        <w:ind w:firstLine="851"/>
        <w:jc w:val="both"/>
        <w:rPr>
          <w:color w:val="C00000"/>
          <w:sz w:val="28"/>
          <w:szCs w:val="28"/>
        </w:rPr>
      </w:pPr>
    </w:p>
    <w:p w:rsidR="00ED2F5F" w:rsidRPr="00AB33BA" w:rsidRDefault="00ED2F5F" w:rsidP="00B87246">
      <w:pPr>
        <w:spacing w:line="276" w:lineRule="auto"/>
        <w:ind w:firstLine="851"/>
        <w:jc w:val="both"/>
        <w:rPr>
          <w:sz w:val="28"/>
          <w:szCs w:val="28"/>
        </w:rPr>
      </w:pPr>
      <w:r w:rsidRPr="00AB33BA">
        <w:rPr>
          <w:sz w:val="28"/>
          <w:szCs w:val="28"/>
        </w:rPr>
        <w:t>Задачи:</w:t>
      </w:r>
    </w:p>
    <w:p w:rsidR="00803360" w:rsidRDefault="00ED2F5F" w:rsidP="00985768">
      <w:pPr>
        <w:numPr>
          <w:ilvl w:val="0"/>
          <w:numId w:val="12"/>
        </w:numPr>
        <w:autoSpaceDE w:val="0"/>
        <w:autoSpaceDN w:val="0"/>
        <w:spacing w:line="276" w:lineRule="auto"/>
        <w:ind w:left="357" w:hanging="357"/>
        <w:jc w:val="both"/>
        <w:rPr>
          <w:sz w:val="28"/>
          <w:szCs w:val="28"/>
        </w:rPr>
      </w:pPr>
      <w:r w:rsidRPr="00AB33BA">
        <w:rPr>
          <w:sz w:val="28"/>
          <w:szCs w:val="28"/>
        </w:rPr>
        <w:t xml:space="preserve"> </w:t>
      </w:r>
      <w:r w:rsidR="00803360">
        <w:rPr>
          <w:sz w:val="28"/>
          <w:szCs w:val="28"/>
        </w:rPr>
        <w:t>Изучить современные педагогические технологии, способствующие повышению уровня математического образования младших школьников.</w:t>
      </w:r>
    </w:p>
    <w:p w:rsidR="008F3384" w:rsidRDefault="008F3384" w:rsidP="00985768">
      <w:pPr>
        <w:numPr>
          <w:ilvl w:val="0"/>
          <w:numId w:val="12"/>
        </w:numPr>
        <w:autoSpaceDE w:val="0"/>
        <w:autoSpaceDN w:val="0"/>
        <w:spacing w:line="276" w:lineRule="auto"/>
        <w:ind w:left="357" w:hanging="357"/>
        <w:jc w:val="both"/>
        <w:rPr>
          <w:sz w:val="28"/>
          <w:szCs w:val="28"/>
        </w:rPr>
      </w:pPr>
      <w:r>
        <w:rPr>
          <w:sz w:val="28"/>
          <w:szCs w:val="28"/>
        </w:rPr>
        <w:t xml:space="preserve">Разработать и провести мониторинг </w:t>
      </w:r>
      <w:r w:rsidRPr="008F3384">
        <w:rPr>
          <w:sz w:val="28"/>
          <w:szCs w:val="28"/>
        </w:rPr>
        <w:t xml:space="preserve">состояния преподавания математики в </w:t>
      </w:r>
      <w:r w:rsidR="00985768">
        <w:rPr>
          <w:sz w:val="28"/>
          <w:szCs w:val="28"/>
        </w:rPr>
        <w:t>начальных классах.</w:t>
      </w:r>
    </w:p>
    <w:p w:rsidR="00AB33BA" w:rsidRDefault="00AB33BA" w:rsidP="00985768">
      <w:pPr>
        <w:numPr>
          <w:ilvl w:val="0"/>
          <w:numId w:val="12"/>
        </w:numPr>
        <w:autoSpaceDE w:val="0"/>
        <w:autoSpaceDN w:val="0"/>
        <w:spacing w:line="276" w:lineRule="auto"/>
        <w:ind w:left="357" w:hanging="357"/>
        <w:jc w:val="both"/>
        <w:rPr>
          <w:sz w:val="28"/>
          <w:szCs w:val="28"/>
        </w:rPr>
      </w:pPr>
      <w:r>
        <w:rPr>
          <w:sz w:val="28"/>
          <w:szCs w:val="28"/>
        </w:rPr>
        <w:t>Изучить концептуальные основы</w:t>
      </w:r>
      <w:r w:rsidR="00A627EA">
        <w:rPr>
          <w:sz w:val="28"/>
          <w:szCs w:val="28"/>
        </w:rPr>
        <w:t>, н</w:t>
      </w:r>
      <w:r w:rsidR="002A049D">
        <w:rPr>
          <w:sz w:val="28"/>
          <w:szCs w:val="28"/>
        </w:rPr>
        <w:t xml:space="preserve">ормативно-правовые документы, регламентирующие введение </w:t>
      </w:r>
      <w:r>
        <w:rPr>
          <w:sz w:val="28"/>
          <w:szCs w:val="28"/>
        </w:rPr>
        <w:t>ФГОС ОВЗ</w:t>
      </w:r>
      <w:r w:rsidR="002A049D">
        <w:rPr>
          <w:sz w:val="28"/>
          <w:szCs w:val="28"/>
        </w:rPr>
        <w:t>.</w:t>
      </w:r>
    </w:p>
    <w:p w:rsidR="00111131" w:rsidRDefault="00ED2F5F" w:rsidP="00985768">
      <w:pPr>
        <w:numPr>
          <w:ilvl w:val="0"/>
          <w:numId w:val="12"/>
        </w:numPr>
        <w:autoSpaceDE w:val="0"/>
        <w:autoSpaceDN w:val="0"/>
        <w:spacing w:line="276" w:lineRule="auto"/>
        <w:ind w:left="357" w:hanging="357"/>
        <w:jc w:val="both"/>
        <w:rPr>
          <w:sz w:val="28"/>
          <w:szCs w:val="28"/>
        </w:rPr>
      </w:pPr>
      <w:r w:rsidRPr="00AB33BA">
        <w:rPr>
          <w:sz w:val="28"/>
          <w:szCs w:val="28"/>
        </w:rPr>
        <w:t xml:space="preserve">Изучить </w:t>
      </w:r>
      <w:r w:rsidR="00BE05E1">
        <w:rPr>
          <w:sz w:val="28"/>
          <w:szCs w:val="28"/>
        </w:rPr>
        <w:t xml:space="preserve">современные </w:t>
      </w:r>
      <w:r w:rsidR="00111131">
        <w:rPr>
          <w:sz w:val="28"/>
          <w:szCs w:val="28"/>
        </w:rPr>
        <w:t>педагогические технологии, отвечающие требованиям ФГОС ОВЗ.</w:t>
      </w:r>
    </w:p>
    <w:p w:rsidR="00BC4D58" w:rsidRPr="00E91311" w:rsidRDefault="00111131" w:rsidP="00985768">
      <w:pPr>
        <w:numPr>
          <w:ilvl w:val="0"/>
          <w:numId w:val="12"/>
        </w:numPr>
        <w:autoSpaceDE w:val="0"/>
        <w:autoSpaceDN w:val="0"/>
        <w:spacing w:line="276" w:lineRule="auto"/>
        <w:ind w:left="357" w:hanging="357"/>
        <w:jc w:val="both"/>
        <w:rPr>
          <w:sz w:val="28"/>
          <w:szCs w:val="28"/>
        </w:rPr>
      </w:pPr>
      <w:r>
        <w:rPr>
          <w:sz w:val="28"/>
          <w:szCs w:val="28"/>
        </w:rPr>
        <w:t xml:space="preserve">Изучить </w:t>
      </w:r>
      <w:r w:rsidR="00326160">
        <w:rPr>
          <w:sz w:val="28"/>
          <w:szCs w:val="28"/>
        </w:rPr>
        <w:t xml:space="preserve">способы, методики, </w:t>
      </w:r>
      <w:r>
        <w:rPr>
          <w:sz w:val="28"/>
          <w:szCs w:val="28"/>
        </w:rPr>
        <w:t xml:space="preserve">приёмы </w:t>
      </w:r>
      <w:r w:rsidR="00326160">
        <w:rPr>
          <w:sz w:val="28"/>
          <w:szCs w:val="28"/>
        </w:rPr>
        <w:t xml:space="preserve">и модели </w:t>
      </w:r>
      <w:r w:rsidR="00BC4D58" w:rsidRPr="00AB33BA">
        <w:rPr>
          <w:sz w:val="28"/>
          <w:szCs w:val="28"/>
        </w:rPr>
        <w:t xml:space="preserve">проектирования </w:t>
      </w:r>
      <w:r w:rsidR="00BC4D58" w:rsidRPr="00E91311">
        <w:rPr>
          <w:sz w:val="28"/>
          <w:szCs w:val="28"/>
        </w:rPr>
        <w:t>адаптированных образовательных программ</w:t>
      </w:r>
      <w:r w:rsidR="00AB33BA" w:rsidRPr="00E91311">
        <w:rPr>
          <w:sz w:val="28"/>
          <w:szCs w:val="28"/>
        </w:rPr>
        <w:t xml:space="preserve"> </w:t>
      </w:r>
      <w:proofErr w:type="gramStart"/>
      <w:r w:rsidR="00AB33BA" w:rsidRPr="00E91311">
        <w:rPr>
          <w:sz w:val="28"/>
          <w:szCs w:val="28"/>
        </w:rPr>
        <w:t>для</w:t>
      </w:r>
      <w:proofErr w:type="gramEnd"/>
      <w:r w:rsidR="00AB33BA" w:rsidRPr="00E91311">
        <w:rPr>
          <w:sz w:val="28"/>
          <w:szCs w:val="28"/>
        </w:rPr>
        <w:t xml:space="preserve"> обучающихся с ОВЗ</w:t>
      </w:r>
      <w:r w:rsidR="00ED2F5F" w:rsidRPr="00E91311">
        <w:rPr>
          <w:sz w:val="28"/>
          <w:szCs w:val="28"/>
        </w:rPr>
        <w:t>.</w:t>
      </w:r>
    </w:p>
    <w:p w:rsidR="00326160" w:rsidRPr="00E91311" w:rsidRDefault="00326160" w:rsidP="00985768">
      <w:pPr>
        <w:numPr>
          <w:ilvl w:val="0"/>
          <w:numId w:val="12"/>
        </w:numPr>
        <w:autoSpaceDE w:val="0"/>
        <w:autoSpaceDN w:val="0"/>
        <w:spacing w:line="276" w:lineRule="auto"/>
        <w:ind w:left="357" w:hanging="357"/>
        <w:jc w:val="both"/>
        <w:rPr>
          <w:sz w:val="28"/>
          <w:szCs w:val="28"/>
        </w:rPr>
      </w:pPr>
      <w:r w:rsidRPr="00E91311">
        <w:rPr>
          <w:sz w:val="28"/>
          <w:szCs w:val="28"/>
        </w:rPr>
        <w:lastRenderedPageBreak/>
        <w:t xml:space="preserve">Разработать модель (методический конструктор) </w:t>
      </w:r>
      <w:r w:rsidR="000A0E8F" w:rsidRPr="00E91311">
        <w:rPr>
          <w:sz w:val="28"/>
          <w:szCs w:val="28"/>
        </w:rPr>
        <w:t>создания индивидуальной адаптированной образовательной программы.</w:t>
      </w:r>
    </w:p>
    <w:p w:rsidR="00ED2F5F" w:rsidRPr="00E91311" w:rsidRDefault="00E91311" w:rsidP="00985768">
      <w:pPr>
        <w:numPr>
          <w:ilvl w:val="0"/>
          <w:numId w:val="12"/>
        </w:numPr>
        <w:autoSpaceDE w:val="0"/>
        <w:autoSpaceDN w:val="0"/>
        <w:spacing w:line="276" w:lineRule="auto"/>
        <w:ind w:left="357" w:hanging="357"/>
        <w:jc w:val="both"/>
        <w:rPr>
          <w:sz w:val="28"/>
          <w:szCs w:val="28"/>
        </w:rPr>
      </w:pPr>
      <w:r w:rsidRPr="00E91311">
        <w:rPr>
          <w:sz w:val="28"/>
          <w:szCs w:val="28"/>
        </w:rPr>
        <w:t xml:space="preserve">Создать банк </w:t>
      </w:r>
      <w:r w:rsidR="00ED2F5F" w:rsidRPr="00E91311">
        <w:rPr>
          <w:sz w:val="28"/>
          <w:szCs w:val="28"/>
        </w:rPr>
        <w:t>контрольно-измерительных материалов</w:t>
      </w:r>
      <w:r w:rsidRPr="00E91311">
        <w:rPr>
          <w:sz w:val="28"/>
          <w:szCs w:val="28"/>
        </w:rPr>
        <w:t xml:space="preserve"> </w:t>
      </w:r>
      <w:proofErr w:type="gramStart"/>
      <w:r w:rsidRPr="00E91311">
        <w:rPr>
          <w:sz w:val="28"/>
          <w:szCs w:val="28"/>
        </w:rPr>
        <w:t>для</w:t>
      </w:r>
      <w:proofErr w:type="gramEnd"/>
      <w:r w:rsidRPr="00E91311">
        <w:rPr>
          <w:sz w:val="28"/>
          <w:szCs w:val="28"/>
        </w:rPr>
        <w:t xml:space="preserve"> </w:t>
      </w:r>
      <w:proofErr w:type="gramStart"/>
      <w:r w:rsidRPr="00E91311">
        <w:rPr>
          <w:sz w:val="28"/>
          <w:szCs w:val="28"/>
        </w:rPr>
        <w:t>обучающихся</w:t>
      </w:r>
      <w:proofErr w:type="gramEnd"/>
      <w:r w:rsidRPr="00E91311">
        <w:rPr>
          <w:sz w:val="28"/>
          <w:szCs w:val="28"/>
        </w:rPr>
        <w:t xml:space="preserve"> с ОВЗ с учетом их</w:t>
      </w:r>
      <w:r w:rsidR="00996432">
        <w:rPr>
          <w:sz w:val="28"/>
          <w:szCs w:val="28"/>
        </w:rPr>
        <w:t xml:space="preserve"> психоф</w:t>
      </w:r>
      <w:r w:rsidR="00325885">
        <w:rPr>
          <w:sz w:val="28"/>
          <w:szCs w:val="28"/>
        </w:rPr>
        <w:t>изического развития</w:t>
      </w:r>
      <w:r w:rsidR="00ED2F5F" w:rsidRPr="00E91311">
        <w:rPr>
          <w:sz w:val="28"/>
          <w:szCs w:val="28"/>
        </w:rPr>
        <w:t>.</w:t>
      </w:r>
    </w:p>
    <w:sectPr w:rsidR="00ED2F5F" w:rsidRPr="00E91311" w:rsidSect="007B20F8">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B574D"/>
    <w:multiLevelType w:val="hybridMultilevel"/>
    <w:tmpl w:val="EBE090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1074FB"/>
    <w:multiLevelType w:val="hybridMultilevel"/>
    <w:tmpl w:val="3C8A05EC"/>
    <w:lvl w:ilvl="0" w:tplc="3B5C8CF2">
      <w:start w:val="1"/>
      <w:numFmt w:val="bullet"/>
      <w:lvlText w:val="˗"/>
      <w:lvlJc w:val="left"/>
      <w:pPr>
        <w:tabs>
          <w:tab w:val="num" w:pos="227"/>
        </w:tabs>
        <w:ind w:left="227" w:hanging="17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A543B2D"/>
    <w:multiLevelType w:val="hybridMultilevel"/>
    <w:tmpl w:val="CA8C1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9F622F"/>
    <w:multiLevelType w:val="hybridMultilevel"/>
    <w:tmpl w:val="70FE2A94"/>
    <w:lvl w:ilvl="0" w:tplc="EE7CBDAA">
      <w:start w:val="1"/>
      <w:numFmt w:val="decimal"/>
      <w:lvlText w:val="%1."/>
      <w:lvlJc w:val="left"/>
      <w:pPr>
        <w:tabs>
          <w:tab w:val="num" w:pos="227"/>
        </w:tabs>
        <w:ind w:left="227" w:hanging="17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ACF155A"/>
    <w:multiLevelType w:val="hybridMultilevel"/>
    <w:tmpl w:val="BCDE35B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F7050B"/>
    <w:multiLevelType w:val="hybridMultilevel"/>
    <w:tmpl w:val="30D4B07A"/>
    <w:lvl w:ilvl="0" w:tplc="3B5C8CF2">
      <w:start w:val="1"/>
      <w:numFmt w:val="bullet"/>
      <w:lvlText w:val="˗"/>
      <w:lvlJc w:val="left"/>
      <w:pPr>
        <w:tabs>
          <w:tab w:val="num" w:pos="227"/>
        </w:tabs>
        <w:ind w:left="227" w:hanging="17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A127413"/>
    <w:multiLevelType w:val="hybridMultilevel"/>
    <w:tmpl w:val="7CAA1D08"/>
    <w:lvl w:ilvl="0" w:tplc="3B5C8CF2">
      <w:start w:val="1"/>
      <w:numFmt w:val="bullet"/>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7">
    <w:nsid w:val="557D628F"/>
    <w:multiLevelType w:val="hybridMultilevel"/>
    <w:tmpl w:val="A31621AA"/>
    <w:lvl w:ilvl="0" w:tplc="04190001">
      <w:start w:val="1"/>
      <w:numFmt w:val="bullet"/>
      <w:lvlText w:val=""/>
      <w:lvlJc w:val="left"/>
      <w:pPr>
        <w:ind w:left="789" w:hanging="360"/>
      </w:pPr>
      <w:rPr>
        <w:rFonts w:ascii="Symbol" w:hAnsi="Symbol" w:hint="default"/>
      </w:rPr>
    </w:lvl>
    <w:lvl w:ilvl="1" w:tplc="04190003">
      <w:start w:val="1"/>
      <w:numFmt w:val="bullet"/>
      <w:lvlText w:val="o"/>
      <w:lvlJc w:val="left"/>
      <w:pPr>
        <w:ind w:left="1509" w:hanging="360"/>
      </w:pPr>
      <w:rPr>
        <w:rFonts w:ascii="Courier New" w:hAnsi="Courier New" w:cs="Courier New" w:hint="default"/>
      </w:rPr>
    </w:lvl>
    <w:lvl w:ilvl="2" w:tplc="04190005">
      <w:start w:val="1"/>
      <w:numFmt w:val="bullet"/>
      <w:lvlText w:val=""/>
      <w:lvlJc w:val="left"/>
      <w:pPr>
        <w:ind w:left="2229" w:hanging="360"/>
      </w:pPr>
      <w:rPr>
        <w:rFonts w:ascii="Wingdings" w:hAnsi="Wingdings" w:hint="default"/>
      </w:rPr>
    </w:lvl>
    <w:lvl w:ilvl="3" w:tplc="04190001">
      <w:start w:val="1"/>
      <w:numFmt w:val="bullet"/>
      <w:lvlText w:val=""/>
      <w:lvlJc w:val="left"/>
      <w:pPr>
        <w:ind w:left="2949" w:hanging="360"/>
      </w:pPr>
      <w:rPr>
        <w:rFonts w:ascii="Symbol" w:hAnsi="Symbol" w:hint="default"/>
      </w:rPr>
    </w:lvl>
    <w:lvl w:ilvl="4" w:tplc="04190003">
      <w:start w:val="1"/>
      <w:numFmt w:val="bullet"/>
      <w:lvlText w:val="o"/>
      <w:lvlJc w:val="left"/>
      <w:pPr>
        <w:ind w:left="3669" w:hanging="360"/>
      </w:pPr>
      <w:rPr>
        <w:rFonts w:ascii="Courier New" w:hAnsi="Courier New" w:cs="Courier New" w:hint="default"/>
      </w:rPr>
    </w:lvl>
    <w:lvl w:ilvl="5" w:tplc="04190005">
      <w:start w:val="1"/>
      <w:numFmt w:val="bullet"/>
      <w:lvlText w:val=""/>
      <w:lvlJc w:val="left"/>
      <w:pPr>
        <w:ind w:left="4389" w:hanging="360"/>
      </w:pPr>
      <w:rPr>
        <w:rFonts w:ascii="Wingdings" w:hAnsi="Wingdings" w:hint="default"/>
      </w:rPr>
    </w:lvl>
    <w:lvl w:ilvl="6" w:tplc="04190001">
      <w:start w:val="1"/>
      <w:numFmt w:val="bullet"/>
      <w:lvlText w:val=""/>
      <w:lvlJc w:val="left"/>
      <w:pPr>
        <w:ind w:left="5109" w:hanging="360"/>
      </w:pPr>
      <w:rPr>
        <w:rFonts w:ascii="Symbol" w:hAnsi="Symbol" w:hint="default"/>
      </w:rPr>
    </w:lvl>
    <w:lvl w:ilvl="7" w:tplc="04190003">
      <w:start w:val="1"/>
      <w:numFmt w:val="bullet"/>
      <w:lvlText w:val="o"/>
      <w:lvlJc w:val="left"/>
      <w:pPr>
        <w:ind w:left="5829" w:hanging="360"/>
      </w:pPr>
      <w:rPr>
        <w:rFonts w:ascii="Courier New" w:hAnsi="Courier New" w:cs="Courier New" w:hint="default"/>
      </w:rPr>
    </w:lvl>
    <w:lvl w:ilvl="8" w:tplc="04190005">
      <w:start w:val="1"/>
      <w:numFmt w:val="bullet"/>
      <w:lvlText w:val=""/>
      <w:lvlJc w:val="left"/>
      <w:pPr>
        <w:ind w:left="6549" w:hanging="360"/>
      </w:pPr>
      <w:rPr>
        <w:rFonts w:ascii="Wingdings" w:hAnsi="Wingdings" w:hint="default"/>
      </w:rPr>
    </w:lvl>
  </w:abstractNum>
  <w:abstractNum w:abstractNumId="8">
    <w:nsid w:val="5C597B97"/>
    <w:multiLevelType w:val="hybridMultilevel"/>
    <w:tmpl w:val="453210DC"/>
    <w:lvl w:ilvl="0" w:tplc="0860B75C">
      <w:start w:val="1"/>
      <w:numFmt w:val="bullet"/>
      <w:lvlText w:val="-"/>
      <w:lvlJc w:val="left"/>
      <w:pPr>
        <w:tabs>
          <w:tab w:val="num" w:pos="1080"/>
        </w:tabs>
        <w:ind w:left="108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08F1C7E"/>
    <w:multiLevelType w:val="hybridMultilevel"/>
    <w:tmpl w:val="A594CA32"/>
    <w:lvl w:ilvl="0" w:tplc="3B5C8CF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951FA4"/>
    <w:multiLevelType w:val="hybridMultilevel"/>
    <w:tmpl w:val="16BC84C6"/>
    <w:lvl w:ilvl="0" w:tplc="3B5C8CF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3C2897"/>
    <w:multiLevelType w:val="hybridMultilevel"/>
    <w:tmpl w:val="CC288FA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3"/>
  </w:num>
  <w:num w:numId="5">
    <w:abstractNumId w:val="1"/>
  </w:num>
  <w:num w:numId="6">
    <w:abstractNumId w:val="0"/>
  </w:num>
  <w:num w:numId="7">
    <w:abstractNumId w:val="4"/>
  </w:num>
  <w:num w:numId="8">
    <w:abstractNumId w:val="6"/>
  </w:num>
  <w:num w:numId="9">
    <w:abstractNumId w:val="5"/>
  </w:num>
  <w:num w:numId="10">
    <w:abstractNumId w:val="8"/>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0543"/>
    <w:rsid w:val="000134D6"/>
    <w:rsid w:val="000305B0"/>
    <w:rsid w:val="00036F7E"/>
    <w:rsid w:val="000404CC"/>
    <w:rsid w:val="00052372"/>
    <w:rsid w:val="00094CC0"/>
    <w:rsid w:val="00096A83"/>
    <w:rsid w:val="000A0E8F"/>
    <w:rsid w:val="000A1DCD"/>
    <w:rsid w:val="000B5E39"/>
    <w:rsid w:val="000E20CC"/>
    <w:rsid w:val="000F225E"/>
    <w:rsid w:val="000F2D3F"/>
    <w:rsid w:val="00101370"/>
    <w:rsid w:val="0010183F"/>
    <w:rsid w:val="00102EB8"/>
    <w:rsid w:val="00111131"/>
    <w:rsid w:val="00120816"/>
    <w:rsid w:val="00123C6E"/>
    <w:rsid w:val="0012771F"/>
    <w:rsid w:val="00127DC7"/>
    <w:rsid w:val="00130553"/>
    <w:rsid w:val="00131DF5"/>
    <w:rsid w:val="0013326E"/>
    <w:rsid w:val="0014322D"/>
    <w:rsid w:val="00146F86"/>
    <w:rsid w:val="0015098A"/>
    <w:rsid w:val="00160AD4"/>
    <w:rsid w:val="00166F1D"/>
    <w:rsid w:val="001825C2"/>
    <w:rsid w:val="001B58D3"/>
    <w:rsid w:val="001B6BD2"/>
    <w:rsid w:val="001B7DBD"/>
    <w:rsid w:val="001C27B3"/>
    <w:rsid w:val="001C2F27"/>
    <w:rsid w:val="001C4DEA"/>
    <w:rsid w:val="001C567D"/>
    <w:rsid w:val="001C60C7"/>
    <w:rsid w:val="001C6CB7"/>
    <w:rsid w:val="001D19BC"/>
    <w:rsid w:val="001D6903"/>
    <w:rsid w:val="001E0DAA"/>
    <w:rsid w:val="001E772C"/>
    <w:rsid w:val="001F1498"/>
    <w:rsid w:val="00200ED0"/>
    <w:rsid w:val="002125A3"/>
    <w:rsid w:val="00221D58"/>
    <w:rsid w:val="00226283"/>
    <w:rsid w:val="0025745F"/>
    <w:rsid w:val="00271B94"/>
    <w:rsid w:val="00281F27"/>
    <w:rsid w:val="00283139"/>
    <w:rsid w:val="00293FFE"/>
    <w:rsid w:val="002A049D"/>
    <w:rsid w:val="002A0A4A"/>
    <w:rsid w:val="002B2A3A"/>
    <w:rsid w:val="002B4C9B"/>
    <w:rsid w:val="002F2DFD"/>
    <w:rsid w:val="00302C01"/>
    <w:rsid w:val="003069E5"/>
    <w:rsid w:val="00311440"/>
    <w:rsid w:val="00320B77"/>
    <w:rsid w:val="00325885"/>
    <w:rsid w:val="00326160"/>
    <w:rsid w:val="00340ADA"/>
    <w:rsid w:val="00351EA8"/>
    <w:rsid w:val="003535FD"/>
    <w:rsid w:val="003607EE"/>
    <w:rsid w:val="00360C3F"/>
    <w:rsid w:val="003768E5"/>
    <w:rsid w:val="00390730"/>
    <w:rsid w:val="00391197"/>
    <w:rsid w:val="00397C69"/>
    <w:rsid w:val="003A5F18"/>
    <w:rsid w:val="003A7056"/>
    <w:rsid w:val="003B3246"/>
    <w:rsid w:val="003B6FDE"/>
    <w:rsid w:val="003D0562"/>
    <w:rsid w:val="003D3AEA"/>
    <w:rsid w:val="003D4379"/>
    <w:rsid w:val="003D4E17"/>
    <w:rsid w:val="003E4623"/>
    <w:rsid w:val="003E7100"/>
    <w:rsid w:val="003F005F"/>
    <w:rsid w:val="0041162C"/>
    <w:rsid w:val="00420521"/>
    <w:rsid w:val="00425C8D"/>
    <w:rsid w:val="004273B2"/>
    <w:rsid w:val="004304AA"/>
    <w:rsid w:val="004366E3"/>
    <w:rsid w:val="004456F4"/>
    <w:rsid w:val="0045051A"/>
    <w:rsid w:val="00464C48"/>
    <w:rsid w:val="004758FB"/>
    <w:rsid w:val="00484BC9"/>
    <w:rsid w:val="004A3BDC"/>
    <w:rsid w:val="004B4C8D"/>
    <w:rsid w:val="004C6AC7"/>
    <w:rsid w:val="004C7C57"/>
    <w:rsid w:val="004F2101"/>
    <w:rsid w:val="004F4EC8"/>
    <w:rsid w:val="004F65BF"/>
    <w:rsid w:val="004F7E61"/>
    <w:rsid w:val="00502A87"/>
    <w:rsid w:val="005036EA"/>
    <w:rsid w:val="00507F6D"/>
    <w:rsid w:val="005257DE"/>
    <w:rsid w:val="00535F23"/>
    <w:rsid w:val="00537057"/>
    <w:rsid w:val="00560ECD"/>
    <w:rsid w:val="005739AE"/>
    <w:rsid w:val="005921C7"/>
    <w:rsid w:val="005A17BB"/>
    <w:rsid w:val="005A1ECF"/>
    <w:rsid w:val="005D0ECD"/>
    <w:rsid w:val="005E078A"/>
    <w:rsid w:val="005F2C1C"/>
    <w:rsid w:val="00600937"/>
    <w:rsid w:val="006075D2"/>
    <w:rsid w:val="00613573"/>
    <w:rsid w:val="00631C19"/>
    <w:rsid w:val="00637A73"/>
    <w:rsid w:val="0064573D"/>
    <w:rsid w:val="00645F4B"/>
    <w:rsid w:val="0065416A"/>
    <w:rsid w:val="00670DBD"/>
    <w:rsid w:val="0068227F"/>
    <w:rsid w:val="00687431"/>
    <w:rsid w:val="006932AC"/>
    <w:rsid w:val="006B17D9"/>
    <w:rsid w:val="006B2DF5"/>
    <w:rsid w:val="006C41E7"/>
    <w:rsid w:val="006F37F7"/>
    <w:rsid w:val="0070183C"/>
    <w:rsid w:val="00703E18"/>
    <w:rsid w:val="00725667"/>
    <w:rsid w:val="00737DE9"/>
    <w:rsid w:val="00752DA2"/>
    <w:rsid w:val="00763407"/>
    <w:rsid w:val="0076385D"/>
    <w:rsid w:val="00772A8B"/>
    <w:rsid w:val="007911B9"/>
    <w:rsid w:val="00795E5C"/>
    <w:rsid w:val="007B20F8"/>
    <w:rsid w:val="007B4C0A"/>
    <w:rsid w:val="007D4A01"/>
    <w:rsid w:val="007E5357"/>
    <w:rsid w:val="007E5DBD"/>
    <w:rsid w:val="007F099D"/>
    <w:rsid w:val="00803360"/>
    <w:rsid w:val="008037C4"/>
    <w:rsid w:val="00815300"/>
    <w:rsid w:val="00820088"/>
    <w:rsid w:val="00820C2D"/>
    <w:rsid w:val="00821485"/>
    <w:rsid w:val="008410AD"/>
    <w:rsid w:val="00842108"/>
    <w:rsid w:val="008436FD"/>
    <w:rsid w:val="0086074C"/>
    <w:rsid w:val="00875FFE"/>
    <w:rsid w:val="00887840"/>
    <w:rsid w:val="00887CF1"/>
    <w:rsid w:val="008A2AA8"/>
    <w:rsid w:val="008F32D1"/>
    <w:rsid w:val="008F3384"/>
    <w:rsid w:val="008F5E5C"/>
    <w:rsid w:val="00902817"/>
    <w:rsid w:val="0090460A"/>
    <w:rsid w:val="00925695"/>
    <w:rsid w:val="009475CB"/>
    <w:rsid w:val="00957B6A"/>
    <w:rsid w:val="00977614"/>
    <w:rsid w:val="00985768"/>
    <w:rsid w:val="0099233F"/>
    <w:rsid w:val="00996432"/>
    <w:rsid w:val="00996AA1"/>
    <w:rsid w:val="009A3370"/>
    <w:rsid w:val="009A6D1C"/>
    <w:rsid w:val="009B297A"/>
    <w:rsid w:val="009C4DD5"/>
    <w:rsid w:val="009D7519"/>
    <w:rsid w:val="009E1E43"/>
    <w:rsid w:val="00A00CAA"/>
    <w:rsid w:val="00A216A4"/>
    <w:rsid w:val="00A2198F"/>
    <w:rsid w:val="00A227EE"/>
    <w:rsid w:val="00A23396"/>
    <w:rsid w:val="00A26898"/>
    <w:rsid w:val="00A3792B"/>
    <w:rsid w:val="00A558B1"/>
    <w:rsid w:val="00A57A7F"/>
    <w:rsid w:val="00A627EA"/>
    <w:rsid w:val="00A717E7"/>
    <w:rsid w:val="00A75522"/>
    <w:rsid w:val="00A8681E"/>
    <w:rsid w:val="00A91C18"/>
    <w:rsid w:val="00A97EA5"/>
    <w:rsid w:val="00AA4134"/>
    <w:rsid w:val="00AA781D"/>
    <w:rsid w:val="00AB12EB"/>
    <w:rsid w:val="00AB33BA"/>
    <w:rsid w:val="00AC32F1"/>
    <w:rsid w:val="00AC4932"/>
    <w:rsid w:val="00AE1BBC"/>
    <w:rsid w:val="00AE6BC0"/>
    <w:rsid w:val="00B260AD"/>
    <w:rsid w:val="00B40802"/>
    <w:rsid w:val="00B53BBF"/>
    <w:rsid w:val="00B65179"/>
    <w:rsid w:val="00B7191E"/>
    <w:rsid w:val="00B7514B"/>
    <w:rsid w:val="00B86D67"/>
    <w:rsid w:val="00B87246"/>
    <w:rsid w:val="00BB4D25"/>
    <w:rsid w:val="00BC4D58"/>
    <w:rsid w:val="00BC7852"/>
    <w:rsid w:val="00BE05E1"/>
    <w:rsid w:val="00BE10C6"/>
    <w:rsid w:val="00BF1162"/>
    <w:rsid w:val="00BF27D3"/>
    <w:rsid w:val="00BF2B33"/>
    <w:rsid w:val="00C01D91"/>
    <w:rsid w:val="00C3503E"/>
    <w:rsid w:val="00C4043C"/>
    <w:rsid w:val="00C45A82"/>
    <w:rsid w:val="00C54E9C"/>
    <w:rsid w:val="00C56096"/>
    <w:rsid w:val="00C64FA7"/>
    <w:rsid w:val="00C75409"/>
    <w:rsid w:val="00C761D8"/>
    <w:rsid w:val="00C841BC"/>
    <w:rsid w:val="00C9591D"/>
    <w:rsid w:val="00CA78EC"/>
    <w:rsid w:val="00CB46AF"/>
    <w:rsid w:val="00CC35EE"/>
    <w:rsid w:val="00CD0E9A"/>
    <w:rsid w:val="00CD380D"/>
    <w:rsid w:val="00CD5AD2"/>
    <w:rsid w:val="00CE0638"/>
    <w:rsid w:val="00CE627D"/>
    <w:rsid w:val="00D22155"/>
    <w:rsid w:val="00D26F92"/>
    <w:rsid w:val="00D47947"/>
    <w:rsid w:val="00D60543"/>
    <w:rsid w:val="00D606D9"/>
    <w:rsid w:val="00D8570C"/>
    <w:rsid w:val="00DA1BDF"/>
    <w:rsid w:val="00DA372C"/>
    <w:rsid w:val="00DA79F4"/>
    <w:rsid w:val="00DB37B7"/>
    <w:rsid w:val="00DC7EDD"/>
    <w:rsid w:val="00DD458F"/>
    <w:rsid w:val="00DD6611"/>
    <w:rsid w:val="00DD7DAE"/>
    <w:rsid w:val="00DE1F68"/>
    <w:rsid w:val="00DE412F"/>
    <w:rsid w:val="00DE7B56"/>
    <w:rsid w:val="00E20354"/>
    <w:rsid w:val="00E40E14"/>
    <w:rsid w:val="00E716E5"/>
    <w:rsid w:val="00E753CE"/>
    <w:rsid w:val="00E80CB1"/>
    <w:rsid w:val="00E85C3D"/>
    <w:rsid w:val="00E875C6"/>
    <w:rsid w:val="00E91311"/>
    <w:rsid w:val="00EC37C9"/>
    <w:rsid w:val="00EC5DFD"/>
    <w:rsid w:val="00ED2F5F"/>
    <w:rsid w:val="00EE45AB"/>
    <w:rsid w:val="00EE5411"/>
    <w:rsid w:val="00EF4C7F"/>
    <w:rsid w:val="00F01806"/>
    <w:rsid w:val="00F0232A"/>
    <w:rsid w:val="00F02727"/>
    <w:rsid w:val="00F02E73"/>
    <w:rsid w:val="00F163FA"/>
    <w:rsid w:val="00F354CC"/>
    <w:rsid w:val="00F6252C"/>
    <w:rsid w:val="00F626EB"/>
    <w:rsid w:val="00F67B45"/>
    <w:rsid w:val="00F8100C"/>
    <w:rsid w:val="00FA5BCD"/>
    <w:rsid w:val="00FC4632"/>
    <w:rsid w:val="00FC6549"/>
    <w:rsid w:val="00FD194A"/>
    <w:rsid w:val="00FD5DF1"/>
    <w:rsid w:val="00FE039F"/>
    <w:rsid w:val="00FE4825"/>
    <w:rsid w:val="00FE610C"/>
    <w:rsid w:val="00FF1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ECF"/>
    <w:rPr>
      <w:sz w:val="24"/>
      <w:szCs w:val="24"/>
    </w:rPr>
  </w:style>
  <w:style w:type="paragraph" w:styleId="1">
    <w:name w:val="heading 1"/>
    <w:basedOn w:val="a"/>
    <w:next w:val="a"/>
    <w:link w:val="10"/>
    <w:qFormat/>
    <w:rsid w:val="005A1ECF"/>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DD7DA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DD7DAE"/>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1ECF"/>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DD7DA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DD7DAE"/>
    <w:rPr>
      <w:rFonts w:asciiTheme="majorHAnsi" w:eastAsiaTheme="majorEastAsia" w:hAnsiTheme="majorHAnsi" w:cstheme="majorBidi"/>
      <w:b/>
      <w:bCs/>
      <w:sz w:val="26"/>
      <w:szCs w:val="26"/>
    </w:rPr>
  </w:style>
  <w:style w:type="paragraph" w:styleId="a3">
    <w:name w:val="No Spacing"/>
    <w:uiPriority w:val="1"/>
    <w:qFormat/>
    <w:rsid w:val="00DD7DAE"/>
    <w:rPr>
      <w:sz w:val="24"/>
      <w:szCs w:val="24"/>
    </w:rPr>
  </w:style>
  <w:style w:type="paragraph" w:styleId="a4">
    <w:name w:val="Title"/>
    <w:basedOn w:val="a"/>
    <w:next w:val="a"/>
    <w:link w:val="a5"/>
    <w:qFormat/>
    <w:rsid w:val="005A1ECF"/>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5A1ECF"/>
    <w:rPr>
      <w:rFonts w:asciiTheme="majorHAnsi" w:eastAsiaTheme="majorEastAsia" w:hAnsiTheme="majorHAnsi" w:cstheme="majorBidi"/>
      <w:b/>
      <w:bCs/>
      <w:kern w:val="28"/>
      <w:sz w:val="32"/>
      <w:szCs w:val="32"/>
    </w:rPr>
  </w:style>
  <w:style w:type="paragraph" w:styleId="a6">
    <w:name w:val="Subtitle"/>
    <w:basedOn w:val="a"/>
    <w:next w:val="a"/>
    <w:link w:val="a7"/>
    <w:qFormat/>
    <w:rsid w:val="005A1ECF"/>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rsid w:val="005A1ECF"/>
    <w:rPr>
      <w:rFonts w:asciiTheme="majorHAnsi" w:eastAsiaTheme="majorEastAsia" w:hAnsiTheme="majorHAnsi" w:cstheme="majorBidi"/>
      <w:sz w:val="24"/>
      <w:szCs w:val="24"/>
    </w:rPr>
  </w:style>
  <w:style w:type="character" w:styleId="a8">
    <w:name w:val="Emphasis"/>
    <w:basedOn w:val="a0"/>
    <w:uiPriority w:val="20"/>
    <w:qFormat/>
    <w:rsid w:val="005A1ECF"/>
    <w:rPr>
      <w:i/>
      <w:iCs/>
    </w:rPr>
  </w:style>
  <w:style w:type="paragraph" w:styleId="a9">
    <w:name w:val="Normal (Web)"/>
    <w:basedOn w:val="a"/>
    <w:uiPriority w:val="99"/>
    <w:semiHidden/>
    <w:unhideWhenUsed/>
    <w:rsid w:val="00D60543"/>
    <w:pPr>
      <w:spacing w:before="100" w:beforeAutospacing="1" w:after="100" w:afterAutospacing="1"/>
    </w:pPr>
  </w:style>
  <w:style w:type="character" w:styleId="aa">
    <w:name w:val="Hyperlink"/>
    <w:basedOn w:val="a0"/>
    <w:unhideWhenUsed/>
    <w:rsid w:val="00D60543"/>
    <w:rPr>
      <w:color w:val="0000FF"/>
      <w:u w:val="single"/>
    </w:rPr>
  </w:style>
  <w:style w:type="character" w:styleId="ab">
    <w:name w:val="Strong"/>
    <w:basedOn w:val="a0"/>
    <w:uiPriority w:val="22"/>
    <w:qFormat/>
    <w:rsid w:val="00D60543"/>
    <w:rPr>
      <w:b/>
      <w:bCs/>
    </w:rPr>
  </w:style>
  <w:style w:type="paragraph" w:styleId="ac">
    <w:name w:val="Balloon Text"/>
    <w:basedOn w:val="a"/>
    <w:link w:val="ad"/>
    <w:uiPriority w:val="99"/>
    <w:semiHidden/>
    <w:unhideWhenUsed/>
    <w:rsid w:val="00D60543"/>
    <w:rPr>
      <w:rFonts w:ascii="Tahoma" w:hAnsi="Tahoma" w:cs="Tahoma"/>
      <w:sz w:val="16"/>
      <w:szCs w:val="16"/>
    </w:rPr>
  </w:style>
  <w:style w:type="character" w:customStyle="1" w:styleId="ad">
    <w:name w:val="Текст выноски Знак"/>
    <w:basedOn w:val="a0"/>
    <w:link w:val="ac"/>
    <w:uiPriority w:val="99"/>
    <w:semiHidden/>
    <w:rsid w:val="00D60543"/>
    <w:rPr>
      <w:rFonts w:ascii="Tahoma" w:hAnsi="Tahoma" w:cs="Tahoma"/>
      <w:sz w:val="16"/>
      <w:szCs w:val="16"/>
    </w:rPr>
  </w:style>
  <w:style w:type="table" w:styleId="ae">
    <w:name w:val="Table Grid"/>
    <w:basedOn w:val="a1"/>
    <w:uiPriority w:val="59"/>
    <w:rsid w:val="00340AD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List Paragraph"/>
    <w:basedOn w:val="a"/>
    <w:uiPriority w:val="34"/>
    <w:qFormat/>
    <w:rsid w:val="00670DBD"/>
    <w:pPr>
      <w:spacing w:after="200" w:line="276" w:lineRule="auto"/>
      <w:ind w:left="720"/>
      <w:contextualSpacing/>
    </w:pPr>
    <w:rPr>
      <w:rFonts w:asciiTheme="minorHAnsi" w:eastAsiaTheme="minorHAnsi" w:hAnsiTheme="minorHAnsi" w:cstheme="minorBidi"/>
      <w:sz w:val="22"/>
      <w:szCs w:val="22"/>
      <w:lang w:eastAsia="en-US"/>
    </w:rPr>
  </w:style>
  <w:style w:type="paragraph" w:styleId="af0">
    <w:name w:val="Body Text"/>
    <w:basedOn w:val="a"/>
    <w:link w:val="af1"/>
    <w:rsid w:val="00ED2F5F"/>
    <w:pPr>
      <w:spacing w:after="120"/>
    </w:pPr>
  </w:style>
  <w:style w:type="character" w:customStyle="1" w:styleId="af1">
    <w:name w:val="Основной текст Знак"/>
    <w:basedOn w:val="a0"/>
    <w:link w:val="af0"/>
    <w:rsid w:val="00ED2F5F"/>
    <w:rPr>
      <w:sz w:val="24"/>
      <w:szCs w:val="24"/>
    </w:rPr>
  </w:style>
</w:styles>
</file>

<file path=word/webSettings.xml><?xml version="1.0" encoding="utf-8"?>
<w:webSettings xmlns:r="http://schemas.openxmlformats.org/officeDocument/2006/relationships" xmlns:w="http://schemas.openxmlformats.org/wordprocessingml/2006/main">
  <w:divs>
    <w:div w:id="452599565">
      <w:bodyDiv w:val="1"/>
      <w:marLeft w:val="0"/>
      <w:marRight w:val="0"/>
      <w:marTop w:val="0"/>
      <w:marBottom w:val="0"/>
      <w:divBdr>
        <w:top w:val="none" w:sz="0" w:space="0" w:color="auto"/>
        <w:left w:val="none" w:sz="0" w:space="0" w:color="auto"/>
        <w:bottom w:val="none" w:sz="0" w:space="0" w:color="auto"/>
        <w:right w:val="none" w:sz="0" w:space="0" w:color="auto"/>
      </w:divBdr>
    </w:div>
    <w:div w:id="574558566">
      <w:bodyDiv w:val="1"/>
      <w:marLeft w:val="0"/>
      <w:marRight w:val="0"/>
      <w:marTop w:val="0"/>
      <w:marBottom w:val="0"/>
      <w:divBdr>
        <w:top w:val="none" w:sz="0" w:space="0" w:color="auto"/>
        <w:left w:val="none" w:sz="0" w:space="0" w:color="auto"/>
        <w:bottom w:val="none" w:sz="0" w:space="0" w:color="auto"/>
        <w:right w:val="none" w:sz="0" w:space="0" w:color="auto"/>
      </w:divBdr>
    </w:div>
    <w:div w:id="593981782">
      <w:bodyDiv w:val="1"/>
      <w:marLeft w:val="0"/>
      <w:marRight w:val="0"/>
      <w:marTop w:val="0"/>
      <w:marBottom w:val="0"/>
      <w:divBdr>
        <w:top w:val="none" w:sz="0" w:space="0" w:color="auto"/>
        <w:left w:val="none" w:sz="0" w:space="0" w:color="auto"/>
        <w:bottom w:val="none" w:sz="0" w:space="0" w:color="auto"/>
        <w:right w:val="none" w:sz="0" w:space="0" w:color="auto"/>
      </w:divBdr>
    </w:div>
    <w:div w:id="658266557">
      <w:bodyDiv w:val="1"/>
      <w:marLeft w:val="0"/>
      <w:marRight w:val="0"/>
      <w:marTop w:val="0"/>
      <w:marBottom w:val="0"/>
      <w:divBdr>
        <w:top w:val="none" w:sz="0" w:space="0" w:color="auto"/>
        <w:left w:val="none" w:sz="0" w:space="0" w:color="auto"/>
        <w:bottom w:val="none" w:sz="0" w:space="0" w:color="auto"/>
        <w:right w:val="none" w:sz="0" w:space="0" w:color="auto"/>
      </w:divBdr>
    </w:div>
    <w:div w:id="720254793">
      <w:bodyDiv w:val="1"/>
      <w:marLeft w:val="0"/>
      <w:marRight w:val="0"/>
      <w:marTop w:val="0"/>
      <w:marBottom w:val="0"/>
      <w:divBdr>
        <w:top w:val="none" w:sz="0" w:space="0" w:color="auto"/>
        <w:left w:val="none" w:sz="0" w:space="0" w:color="auto"/>
        <w:bottom w:val="none" w:sz="0" w:space="0" w:color="auto"/>
        <w:right w:val="none" w:sz="0" w:space="0" w:color="auto"/>
      </w:divBdr>
    </w:div>
    <w:div w:id="928851117">
      <w:bodyDiv w:val="1"/>
      <w:marLeft w:val="0"/>
      <w:marRight w:val="0"/>
      <w:marTop w:val="0"/>
      <w:marBottom w:val="0"/>
      <w:divBdr>
        <w:top w:val="none" w:sz="0" w:space="0" w:color="auto"/>
        <w:left w:val="none" w:sz="0" w:space="0" w:color="auto"/>
        <w:bottom w:val="none" w:sz="0" w:space="0" w:color="auto"/>
        <w:right w:val="none" w:sz="0" w:space="0" w:color="auto"/>
      </w:divBdr>
    </w:div>
    <w:div w:id="1082676651">
      <w:bodyDiv w:val="1"/>
      <w:marLeft w:val="0"/>
      <w:marRight w:val="0"/>
      <w:marTop w:val="0"/>
      <w:marBottom w:val="0"/>
      <w:divBdr>
        <w:top w:val="none" w:sz="0" w:space="0" w:color="auto"/>
        <w:left w:val="none" w:sz="0" w:space="0" w:color="auto"/>
        <w:bottom w:val="none" w:sz="0" w:space="0" w:color="auto"/>
        <w:right w:val="none" w:sz="0" w:space="0" w:color="auto"/>
      </w:divBdr>
    </w:div>
    <w:div w:id="1092434277">
      <w:bodyDiv w:val="1"/>
      <w:marLeft w:val="0"/>
      <w:marRight w:val="0"/>
      <w:marTop w:val="0"/>
      <w:marBottom w:val="0"/>
      <w:divBdr>
        <w:top w:val="none" w:sz="0" w:space="0" w:color="auto"/>
        <w:left w:val="none" w:sz="0" w:space="0" w:color="auto"/>
        <w:bottom w:val="none" w:sz="0" w:space="0" w:color="auto"/>
        <w:right w:val="none" w:sz="0" w:space="0" w:color="auto"/>
      </w:divBdr>
    </w:div>
    <w:div w:id="1108701134">
      <w:bodyDiv w:val="1"/>
      <w:marLeft w:val="0"/>
      <w:marRight w:val="0"/>
      <w:marTop w:val="0"/>
      <w:marBottom w:val="0"/>
      <w:divBdr>
        <w:top w:val="none" w:sz="0" w:space="0" w:color="auto"/>
        <w:left w:val="none" w:sz="0" w:space="0" w:color="auto"/>
        <w:bottom w:val="none" w:sz="0" w:space="0" w:color="auto"/>
        <w:right w:val="none" w:sz="0" w:space="0" w:color="auto"/>
      </w:divBdr>
    </w:div>
    <w:div w:id="1667441254">
      <w:bodyDiv w:val="1"/>
      <w:marLeft w:val="0"/>
      <w:marRight w:val="0"/>
      <w:marTop w:val="0"/>
      <w:marBottom w:val="0"/>
      <w:divBdr>
        <w:top w:val="none" w:sz="0" w:space="0" w:color="auto"/>
        <w:left w:val="none" w:sz="0" w:space="0" w:color="auto"/>
        <w:bottom w:val="none" w:sz="0" w:space="0" w:color="auto"/>
        <w:right w:val="none" w:sz="0" w:space="0" w:color="auto"/>
      </w:divBdr>
      <w:divsChild>
        <w:div w:id="1669871145">
          <w:marLeft w:val="0"/>
          <w:marRight w:val="204"/>
          <w:marTop w:val="68"/>
          <w:marBottom w:val="68"/>
          <w:divBdr>
            <w:top w:val="none" w:sz="0" w:space="0" w:color="auto"/>
            <w:left w:val="none" w:sz="0" w:space="0" w:color="auto"/>
            <w:bottom w:val="none" w:sz="0" w:space="0" w:color="auto"/>
            <w:right w:val="single" w:sz="6" w:space="7" w:color="CCCCCC"/>
          </w:divBdr>
        </w:div>
      </w:divsChild>
    </w:div>
    <w:div w:id="1681277473">
      <w:bodyDiv w:val="1"/>
      <w:marLeft w:val="0"/>
      <w:marRight w:val="0"/>
      <w:marTop w:val="0"/>
      <w:marBottom w:val="0"/>
      <w:divBdr>
        <w:top w:val="none" w:sz="0" w:space="0" w:color="auto"/>
        <w:left w:val="none" w:sz="0" w:space="0" w:color="auto"/>
        <w:bottom w:val="none" w:sz="0" w:space="0" w:color="auto"/>
        <w:right w:val="none" w:sz="0" w:space="0" w:color="auto"/>
      </w:divBdr>
    </w:div>
    <w:div w:id="1701470209">
      <w:bodyDiv w:val="1"/>
      <w:marLeft w:val="0"/>
      <w:marRight w:val="0"/>
      <w:marTop w:val="0"/>
      <w:marBottom w:val="0"/>
      <w:divBdr>
        <w:top w:val="none" w:sz="0" w:space="0" w:color="auto"/>
        <w:left w:val="none" w:sz="0" w:space="0" w:color="auto"/>
        <w:bottom w:val="none" w:sz="0" w:space="0" w:color="auto"/>
        <w:right w:val="none" w:sz="0" w:space="0" w:color="auto"/>
      </w:divBdr>
    </w:div>
    <w:div w:id="1922787809">
      <w:bodyDiv w:val="1"/>
      <w:marLeft w:val="0"/>
      <w:marRight w:val="0"/>
      <w:marTop w:val="0"/>
      <w:marBottom w:val="0"/>
      <w:divBdr>
        <w:top w:val="none" w:sz="0" w:space="0" w:color="auto"/>
        <w:left w:val="none" w:sz="0" w:space="0" w:color="auto"/>
        <w:bottom w:val="none" w:sz="0" w:space="0" w:color="auto"/>
        <w:right w:val="none" w:sz="0" w:space="0" w:color="auto"/>
      </w:divBdr>
    </w:div>
    <w:div w:id="194484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gmo-nachalka.ucoz.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mo-nachalka.ucoz.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F2031B-4CA3-4077-9AE7-F9469FD2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9</Pages>
  <Words>2254</Words>
  <Characters>12852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260</cp:revision>
  <cp:lastPrinted>2016-06-23T05:35:00Z</cp:lastPrinted>
  <dcterms:created xsi:type="dcterms:W3CDTF">2016-05-31T02:33:00Z</dcterms:created>
  <dcterms:modified xsi:type="dcterms:W3CDTF">2016-06-30T11:23:00Z</dcterms:modified>
</cp:coreProperties>
</file>